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7678" w:rsidRPr="00727678" w:rsidTr="007276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678" w:rsidRPr="00727678" w:rsidRDefault="00727678">
            <w:pPr>
              <w:pStyle w:val="ConsPlusNormal"/>
              <w:rPr>
                <w:rFonts w:ascii="Arial" w:hAnsi="Arial" w:cs="Arial"/>
              </w:rPr>
            </w:pPr>
            <w:r w:rsidRPr="00727678">
              <w:rPr>
                <w:rFonts w:ascii="Arial" w:hAnsi="Arial" w:cs="Arial"/>
              </w:rPr>
              <w:t>28 февраля 1995 года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7678" w:rsidRPr="00727678" w:rsidRDefault="00727678">
            <w:pPr>
              <w:pStyle w:val="ConsPlusNormal"/>
              <w:jc w:val="right"/>
              <w:rPr>
                <w:rFonts w:ascii="Arial" w:hAnsi="Arial" w:cs="Arial"/>
              </w:rPr>
            </w:pPr>
            <w:r w:rsidRPr="00727678">
              <w:rPr>
                <w:rFonts w:ascii="Arial" w:hAnsi="Arial" w:cs="Arial"/>
              </w:rPr>
              <w:t>N 221</w:t>
            </w:r>
          </w:p>
        </w:tc>
      </w:tr>
    </w:tbl>
    <w:p w:rsidR="00727678" w:rsidRPr="00727678" w:rsidRDefault="007276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27678" w:rsidRPr="00727678" w:rsidRDefault="00727678">
      <w:pPr>
        <w:pStyle w:val="ConsPlusNormal"/>
        <w:rPr>
          <w:rFonts w:ascii="Arial" w:hAnsi="Arial" w:cs="Arial"/>
        </w:rPr>
      </w:pPr>
    </w:p>
    <w:p w:rsidR="00727678" w:rsidRPr="00727678" w:rsidRDefault="00727678">
      <w:pPr>
        <w:pStyle w:val="ConsPlusTitle"/>
        <w:jc w:val="center"/>
        <w:rPr>
          <w:rFonts w:ascii="Arial" w:hAnsi="Arial" w:cs="Arial"/>
        </w:rPr>
      </w:pPr>
      <w:r w:rsidRPr="00727678">
        <w:rPr>
          <w:rFonts w:ascii="Arial" w:hAnsi="Arial" w:cs="Arial"/>
        </w:rPr>
        <w:t>УКАЗ</w:t>
      </w:r>
    </w:p>
    <w:p w:rsidR="00727678" w:rsidRPr="00727678" w:rsidRDefault="00727678">
      <w:pPr>
        <w:pStyle w:val="ConsPlusTitle"/>
        <w:jc w:val="center"/>
        <w:rPr>
          <w:rFonts w:ascii="Arial" w:hAnsi="Arial" w:cs="Arial"/>
        </w:rPr>
      </w:pPr>
    </w:p>
    <w:p w:rsidR="00727678" w:rsidRPr="00727678" w:rsidRDefault="00727678">
      <w:pPr>
        <w:pStyle w:val="ConsPlusTitle"/>
        <w:jc w:val="center"/>
        <w:rPr>
          <w:rFonts w:ascii="Arial" w:hAnsi="Arial" w:cs="Arial"/>
        </w:rPr>
      </w:pPr>
      <w:r w:rsidRPr="00727678">
        <w:rPr>
          <w:rFonts w:ascii="Arial" w:hAnsi="Arial" w:cs="Arial"/>
        </w:rPr>
        <w:t>ПРЕЗИДЕНТА РОССИЙСКОЙ ФЕДЕРАЦИИ</w:t>
      </w:r>
    </w:p>
    <w:p w:rsidR="00727678" w:rsidRPr="00727678" w:rsidRDefault="00727678">
      <w:pPr>
        <w:pStyle w:val="ConsPlusTitle"/>
        <w:jc w:val="center"/>
        <w:rPr>
          <w:rFonts w:ascii="Arial" w:hAnsi="Arial" w:cs="Arial"/>
        </w:rPr>
      </w:pPr>
    </w:p>
    <w:p w:rsidR="00727678" w:rsidRPr="00727678" w:rsidRDefault="00727678">
      <w:pPr>
        <w:pStyle w:val="ConsPlusTitle"/>
        <w:jc w:val="center"/>
        <w:rPr>
          <w:rFonts w:ascii="Arial" w:hAnsi="Arial" w:cs="Arial"/>
        </w:rPr>
      </w:pPr>
      <w:r w:rsidRPr="00727678">
        <w:rPr>
          <w:rFonts w:ascii="Arial" w:hAnsi="Arial" w:cs="Arial"/>
        </w:rPr>
        <w:t xml:space="preserve">О МЕРАХ ПО УПОРЯДОЧЕНИЮ </w:t>
      </w:r>
      <w:proofErr w:type="gramStart"/>
      <w:r w:rsidRPr="00727678">
        <w:rPr>
          <w:rFonts w:ascii="Arial" w:hAnsi="Arial" w:cs="Arial"/>
        </w:rPr>
        <w:t>ГОСУДАРСТВЕННОГО</w:t>
      </w:r>
      <w:proofErr w:type="gramEnd"/>
    </w:p>
    <w:p w:rsidR="00727678" w:rsidRPr="00727678" w:rsidRDefault="00727678">
      <w:pPr>
        <w:pStyle w:val="ConsPlusTitle"/>
        <w:jc w:val="center"/>
        <w:rPr>
          <w:rFonts w:ascii="Arial" w:hAnsi="Arial" w:cs="Arial"/>
        </w:rPr>
      </w:pPr>
      <w:r w:rsidRPr="00727678">
        <w:rPr>
          <w:rFonts w:ascii="Arial" w:hAnsi="Arial" w:cs="Arial"/>
        </w:rPr>
        <w:t>РЕГУЛИРОВАНИЯ ЦЕН (ТАРИФОВ)</w:t>
      </w:r>
    </w:p>
    <w:p w:rsidR="00727678" w:rsidRPr="00727678" w:rsidRDefault="00727678">
      <w:pPr>
        <w:pStyle w:val="ConsPlusNormal"/>
        <w:jc w:val="center"/>
        <w:rPr>
          <w:rFonts w:ascii="Arial" w:hAnsi="Arial" w:cs="Arial"/>
        </w:rPr>
      </w:pPr>
      <w:r w:rsidRPr="00727678">
        <w:rPr>
          <w:rFonts w:ascii="Arial" w:hAnsi="Arial" w:cs="Arial"/>
        </w:rPr>
        <w:t>Список изменяющих документов</w:t>
      </w:r>
    </w:p>
    <w:p w:rsidR="00727678" w:rsidRPr="00727678" w:rsidRDefault="00727678">
      <w:pPr>
        <w:pStyle w:val="ConsPlusNormal"/>
        <w:jc w:val="center"/>
        <w:rPr>
          <w:rFonts w:ascii="Arial" w:hAnsi="Arial" w:cs="Arial"/>
        </w:rPr>
      </w:pPr>
      <w:proofErr w:type="gramStart"/>
      <w:r w:rsidRPr="00727678">
        <w:rPr>
          <w:rFonts w:ascii="Arial" w:hAnsi="Arial" w:cs="Arial"/>
        </w:rPr>
        <w:t xml:space="preserve">(в ред. Указов Президента РФ от 08.07.1995 </w:t>
      </w:r>
      <w:hyperlink r:id="rId5" w:history="1">
        <w:r w:rsidRPr="00727678">
          <w:rPr>
            <w:rFonts w:ascii="Arial" w:hAnsi="Arial" w:cs="Arial"/>
            <w:color w:val="0000FF"/>
          </w:rPr>
          <w:t>N 685</w:t>
        </w:r>
      </w:hyperlink>
      <w:r w:rsidRPr="00727678">
        <w:rPr>
          <w:rFonts w:ascii="Arial" w:hAnsi="Arial" w:cs="Arial"/>
        </w:rPr>
        <w:t>,</w:t>
      </w:r>
      <w:proofErr w:type="gramEnd"/>
    </w:p>
    <w:p w:rsidR="00727678" w:rsidRPr="00727678" w:rsidRDefault="00727678">
      <w:pPr>
        <w:pStyle w:val="ConsPlusNormal"/>
        <w:jc w:val="center"/>
        <w:rPr>
          <w:rFonts w:ascii="Arial" w:hAnsi="Arial" w:cs="Arial"/>
        </w:rPr>
      </w:pPr>
      <w:r w:rsidRPr="00727678">
        <w:rPr>
          <w:rFonts w:ascii="Arial" w:hAnsi="Arial" w:cs="Arial"/>
        </w:rPr>
        <w:t xml:space="preserve">от 08.04.2003 </w:t>
      </w:r>
      <w:hyperlink r:id="rId6" w:history="1">
        <w:r w:rsidRPr="00727678">
          <w:rPr>
            <w:rFonts w:ascii="Arial" w:hAnsi="Arial" w:cs="Arial"/>
            <w:color w:val="0000FF"/>
          </w:rPr>
          <w:t>N 410</w:t>
        </w:r>
      </w:hyperlink>
      <w:r w:rsidRPr="00727678">
        <w:rPr>
          <w:rFonts w:ascii="Arial" w:hAnsi="Arial" w:cs="Arial"/>
        </w:rPr>
        <w:t xml:space="preserve">, от 30.04.2016 </w:t>
      </w:r>
      <w:hyperlink r:id="rId7" w:history="1">
        <w:r w:rsidRPr="00727678">
          <w:rPr>
            <w:rFonts w:ascii="Arial" w:hAnsi="Arial" w:cs="Arial"/>
            <w:color w:val="0000FF"/>
          </w:rPr>
          <w:t>N 203</w:t>
        </w:r>
      </w:hyperlink>
      <w:r w:rsidRPr="00727678">
        <w:rPr>
          <w:rFonts w:ascii="Arial" w:hAnsi="Arial" w:cs="Arial"/>
        </w:rPr>
        <w:t>)</w:t>
      </w:r>
    </w:p>
    <w:p w:rsidR="00727678" w:rsidRPr="00727678" w:rsidRDefault="00727678">
      <w:pPr>
        <w:pStyle w:val="ConsPlusNormal"/>
        <w:rPr>
          <w:rFonts w:ascii="Arial" w:hAnsi="Arial" w:cs="Arial"/>
        </w:rPr>
      </w:pP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В целях дальнейшего углубления экономических реформ, повышения эффективности рыночной экономики и упорядочения государственного регулирования цен (тарифов) постановляю: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1. Признать необходимой дальнейшую либерализацию цен (тарифов). Осуществлять государственное регулирование цен (тарифов) в основном только на продукцию естественных монополий.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Правительству Российской Федерации определять с учетом норм, установленных законодательными актами Российской Федерации, и утверждать перечни продукции производственно-технического назначения, товаров народного потребления и услуг, цены (тарифы) на которые на внутреннем рынке Российской Федерации подлежат государственному регулированию Правительством Российской Федерации, федеральными органами исполнительной власти и органами исполнительной власти субъектов Российской Федерации.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Пересматривать указанные перечни по мере необходимости, имея в виду дальнейшую либерализацию цен (тарифов).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Регулируемые государством цены (тарифы) применяются на внутреннем рынке Российской Федерации всеми предприятиями и организациями независимо от их организационно-правовых форм и форм собственности, если иное не установлено актами законодательства Российской Федерации.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2. Правительству Российской Федерации: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устанавливать порядок государственного регулирования цен (тарифов) на продукцию производственно-технического назначения, товары народного потребления и услуги;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устанавливать порядок государственного регулирования и применения тарифов на электрическую и тепловую энергию;</w:t>
      </w:r>
    </w:p>
    <w:p w:rsidR="00727678" w:rsidRPr="00727678" w:rsidRDefault="00727678">
      <w:pPr>
        <w:pStyle w:val="ConsPlusNormal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 xml:space="preserve">(абзац введен </w:t>
      </w:r>
      <w:hyperlink r:id="rId8" w:history="1">
        <w:r w:rsidRPr="00727678">
          <w:rPr>
            <w:rFonts w:ascii="Arial" w:hAnsi="Arial" w:cs="Arial"/>
            <w:color w:val="0000FF"/>
          </w:rPr>
          <w:t>Указом</w:t>
        </w:r>
      </w:hyperlink>
      <w:r w:rsidRPr="00727678">
        <w:rPr>
          <w:rFonts w:ascii="Arial" w:hAnsi="Arial" w:cs="Arial"/>
        </w:rPr>
        <w:t xml:space="preserve"> Президента РФ от 08.07.1995 N 685; в ред. </w:t>
      </w:r>
      <w:hyperlink r:id="rId9" w:history="1">
        <w:r w:rsidRPr="00727678">
          <w:rPr>
            <w:rFonts w:ascii="Arial" w:hAnsi="Arial" w:cs="Arial"/>
            <w:color w:val="0000FF"/>
          </w:rPr>
          <w:t>Указа</w:t>
        </w:r>
      </w:hyperlink>
      <w:r w:rsidRPr="00727678">
        <w:rPr>
          <w:rFonts w:ascii="Arial" w:hAnsi="Arial" w:cs="Arial"/>
        </w:rPr>
        <w:t xml:space="preserve"> Президента РФ от 30.04.2016 N 203)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 xml:space="preserve">осуществлять координацию </w:t>
      </w:r>
      <w:proofErr w:type="gramStart"/>
      <w:r w:rsidRPr="00727678">
        <w:rPr>
          <w:rFonts w:ascii="Arial" w:hAnsi="Arial" w:cs="Arial"/>
        </w:rPr>
        <w:t>деятельности органов исполнительной власти субъектов Российской Федерации</w:t>
      </w:r>
      <w:proofErr w:type="gramEnd"/>
      <w:r w:rsidRPr="00727678">
        <w:rPr>
          <w:rFonts w:ascii="Arial" w:hAnsi="Arial" w:cs="Arial"/>
        </w:rPr>
        <w:t xml:space="preserve"> по государственному регулированию цен (тарифов), предусмотренному настоящим Указом.</w:t>
      </w:r>
    </w:p>
    <w:p w:rsidR="00727678" w:rsidRPr="00727678" w:rsidRDefault="00727678">
      <w:pPr>
        <w:pStyle w:val="ConsPlusNormal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 xml:space="preserve">(в ред. </w:t>
      </w:r>
      <w:hyperlink r:id="rId10" w:history="1">
        <w:r w:rsidRPr="00727678">
          <w:rPr>
            <w:rFonts w:ascii="Arial" w:hAnsi="Arial" w:cs="Arial"/>
            <w:color w:val="0000FF"/>
          </w:rPr>
          <w:t>Указа</w:t>
        </w:r>
      </w:hyperlink>
      <w:r w:rsidRPr="00727678">
        <w:rPr>
          <w:rFonts w:ascii="Arial" w:hAnsi="Arial" w:cs="Arial"/>
        </w:rPr>
        <w:t xml:space="preserve"> Президента РФ от 08.07.1995 N 685)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3. Установить, что дотации, связанные с государственным регулированием цен (тарифов) по перечню продукции, товаров и услуг, цены на которые регулируются Правительством Российской Федерации и федеральными органами исполнительной власти, учитываются при формировании федерального бюджета на соответствующий год.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Рекомендовать органам исполнительной власти субъектов Российской Федерации предусматривать в необходимых случаях выделение из соответствующих бюджетов дотаций в целях государственного регулирования цен (тарифов) на продукцию, товары и услуги по номенклатуре, относящейся к их ведению.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4. Установить, что к предприятиям и организациям, нарушившим нормы законодательства о государственном регулировании цен (тарифов), применяются санкции в виде взыскания всей суммы излишне полученной выручки.</w:t>
      </w:r>
    </w:p>
    <w:p w:rsidR="00727678" w:rsidRPr="00727678" w:rsidRDefault="00727678">
      <w:pPr>
        <w:pStyle w:val="ConsPlusNormal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(</w:t>
      </w:r>
      <w:proofErr w:type="gramStart"/>
      <w:r w:rsidRPr="00727678">
        <w:rPr>
          <w:rFonts w:ascii="Arial" w:hAnsi="Arial" w:cs="Arial"/>
        </w:rPr>
        <w:t>в</w:t>
      </w:r>
      <w:proofErr w:type="gramEnd"/>
      <w:r w:rsidRPr="00727678">
        <w:rPr>
          <w:rFonts w:ascii="Arial" w:hAnsi="Arial" w:cs="Arial"/>
        </w:rPr>
        <w:t xml:space="preserve"> ред. </w:t>
      </w:r>
      <w:hyperlink r:id="rId11" w:history="1">
        <w:r w:rsidRPr="00727678">
          <w:rPr>
            <w:rFonts w:ascii="Arial" w:hAnsi="Arial" w:cs="Arial"/>
            <w:color w:val="0000FF"/>
          </w:rPr>
          <w:t>Указа</w:t>
        </w:r>
      </w:hyperlink>
      <w:r w:rsidRPr="00727678">
        <w:rPr>
          <w:rFonts w:ascii="Arial" w:hAnsi="Arial" w:cs="Arial"/>
        </w:rPr>
        <w:t xml:space="preserve"> Президента РФ от 08.04.2003 N 410)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lastRenderedPageBreak/>
        <w:t>Лица, виновные в нарушении норм законодательства о государственном регулировании цен (тарифов), привлекаются к ответственности в установленном порядке.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5. Правительству Российской Федерации подготовить предложения о применении санкций за нарушение норм законодательства о государственном регулировании цен (тарифов).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6. Признать утратившими силу: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hyperlink r:id="rId12" w:history="1">
        <w:r w:rsidRPr="00727678">
          <w:rPr>
            <w:rFonts w:ascii="Arial" w:hAnsi="Arial" w:cs="Arial"/>
            <w:color w:val="0000FF"/>
          </w:rPr>
          <w:t>Указ</w:t>
        </w:r>
      </w:hyperlink>
      <w:r w:rsidRPr="00727678">
        <w:rPr>
          <w:rFonts w:ascii="Arial" w:hAnsi="Arial" w:cs="Arial"/>
        </w:rPr>
        <w:t xml:space="preserve"> Президента РСФСР от 3 декабря 1991 г. N 297 "О мерах по либерализации цен", за исключением абзаца первого пункта 1 (Ведомости Съезда народных депутатов РСФСР и Верховного Совета РСФСР, 1991, N 52, ст. 1878);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hyperlink r:id="rId13" w:history="1">
        <w:r w:rsidRPr="00727678">
          <w:rPr>
            <w:rFonts w:ascii="Arial" w:hAnsi="Arial" w:cs="Arial"/>
            <w:color w:val="0000FF"/>
          </w:rPr>
          <w:t>пункты 1 - 9,</w:t>
        </w:r>
      </w:hyperlink>
      <w:r w:rsidRPr="00727678">
        <w:rPr>
          <w:rFonts w:ascii="Arial" w:hAnsi="Arial" w:cs="Arial"/>
        </w:rPr>
        <w:t xml:space="preserve"> </w:t>
      </w:r>
      <w:hyperlink r:id="rId14" w:history="1">
        <w:r w:rsidRPr="00727678">
          <w:rPr>
            <w:rFonts w:ascii="Arial" w:hAnsi="Arial" w:cs="Arial"/>
            <w:color w:val="0000FF"/>
          </w:rPr>
          <w:t>11,</w:t>
        </w:r>
      </w:hyperlink>
      <w:r w:rsidRPr="00727678">
        <w:rPr>
          <w:rFonts w:ascii="Arial" w:hAnsi="Arial" w:cs="Arial"/>
        </w:rPr>
        <w:t xml:space="preserve"> и </w:t>
      </w:r>
      <w:hyperlink r:id="rId15" w:history="1">
        <w:r w:rsidRPr="00727678">
          <w:rPr>
            <w:rFonts w:ascii="Arial" w:hAnsi="Arial" w:cs="Arial"/>
            <w:color w:val="0000FF"/>
          </w:rPr>
          <w:t>12</w:t>
        </w:r>
      </w:hyperlink>
      <w:r w:rsidRPr="00727678">
        <w:rPr>
          <w:rFonts w:ascii="Arial" w:hAnsi="Arial" w:cs="Arial"/>
        </w:rPr>
        <w:t xml:space="preserve"> Указа Президента Российской Федерации от 17 сентября 1992 г. N 1089 "О государственном регулировании цен на отдельные виды энергоресурсов" и приложения N </w:t>
      </w:r>
      <w:hyperlink r:id="rId16" w:history="1">
        <w:proofErr w:type="spellStart"/>
        <w:r w:rsidRPr="00727678">
          <w:rPr>
            <w:rFonts w:ascii="Arial" w:hAnsi="Arial" w:cs="Arial"/>
            <w:color w:val="0000FF"/>
          </w:rPr>
          <w:t>N</w:t>
        </w:r>
        <w:proofErr w:type="spellEnd"/>
        <w:r w:rsidRPr="00727678">
          <w:rPr>
            <w:rFonts w:ascii="Arial" w:hAnsi="Arial" w:cs="Arial"/>
            <w:color w:val="0000FF"/>
          </w:rPr>
          <w:t xml:space="preserve"> 2</w:t>
        </w:r>
      </w:hyperlink>
      <w:r w:rsidRPr="00727678">
        <w:rPr>
          <w:rFonts w:ascii="Arial" w:hAnsi="Arial" w:cs="Arial"/>
        </w:rPr>
        <w:t xml:space="preserve"> и </w:t>
      </w:r>
      <w:hyperlink r:id="rId17" w:history="1">
        <w:r w:rsidRPr="00727678">
          <w:rPr>
            <w:rFonts w:ascii="Arial" w:hAnsi="Arial" w:cs="Arial"/>
            <w:color w:val="0000FF"/>
          </w:rPr>
          <w:t>3</w:t>
        </w:r>
      </w:hyperlink>
      <w:r w:rsidRPr="00727678">
        <w:rPr>
          <w:rFonts w:ascii="Arial" w:hAnsi="Arial" w:cs="Arial"/>
        </w:rPr>
        <w:t xml:space="preserve"> к этому Указу (Собрание актов Президента и Правительства Российской Федерации, 1992, N 12, ст. 929);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hyperlink r:id="rId18" w:history="1">
        <w:r w:rsidRPr="00727678">
          <w:rPr>
            <w:rFonts w:ascii="Arial" w:hAnsi="Arial" w:cs="Arial"/>
            <w:color w:val="0000FF"/>
          </w:rPr>
          <w:t>пункт 9</w:t>
        </w:r>
      </w:hyperlink>
      <w:r w:rsidRPr="00727678">
        <w:rPr>
          <w:rFonts w:ascii="Arial" w:hAnsi="Arial" w:cs="Arial"/>
        </w:rPr>
        <w:t xml:space="preserve"> Указа Президента Российской Федерации от 27 марта 1993 г. N 405 "О неотложных мерах по стабилизации уровня жизни населения Российской Федерации в 1993 году" (Собрание актов Президента и Правительства Российской Федерации, 1993, N 13, ст. 1106).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Правительству Российской Федерации привести свои решения в соответствие с настоящим Указом.</w:t>
      </w:r>
    </w:p>
    <w:p w:rsidR="00727678" w:rsidRPr="00727678" w:rsidRDefault="00727678">
      <w:pPr>
        <w:pStyle w:val="ConsPlusNormal"/>
        <w:ind w:firstLine="540"/>
        <w:jc w:val="both"/>
        <w:rPr>
          <w:rFonts w:ascii="Arial" w:hAnsi="Arial" w:cs="Arial"/>
        </w:rPr>
      </w:pPr>
      <w:r w:rsidRPr="00727678">
        <w:rPr>
          <w:rFonts w:ascii="Arial" w:hAnsi="Arial" w:cs="Arial"/>
        </w:rPr>
        <w:t>7. Настоящий Указ вступает в силу со дня его опубликования.</w:t>
      </w:r>
    </w:p>
    <w:p w:rsidR="00727678" w:rsidRPr="00727678" w:rsidRDefault="00727678">
      <w:pPr>
        <w:pStyle w:val="ConsPlusNormal"/>
        <w:rPr>
          <w:rFonts w:ascii="Arial" w:hAnsi="Arial" w:cs="Arial"/>
        </w:rPr>
      </w:pPr>
    </w:p>
    <w:p w:rsidR="00727678" w:rsidRPr="00727678" w:rsidRDefault="00727678">
      <w:pPr>
        <w:pStyle w:val="ConsPlusNormal"/>
        <w:jc w:val="right"/>
        <w:rPr>
          <w:rFonts w:ascii="Arial" w:hAnsi="Arial" w:cs="Arial"/>
        </w:rPr>
      </w:pPr>
      <w:r w:rsidRPr="00727678">
        <w:rPr>
          <w:rFonts w:ascii="Arial" w:hAnsi="Arial" w:cs="Arial"/>
        </w:rPr>
        <w:t>Президент</w:t>
      </w:r>
    </w:p>
    <w:p w:rsidR="00727678" w:rsidRPr="00727678" w:rsidRDefault="00727678">
      <w:pPr>
        <w:pStyle w:val="ConsPlusNormal"/>
        <w:jc w:val="right"/>
        <w:rPr>
          <w:rFonts w:ascii="Arial" w:hAnsi="Arial" w:cs="Arial"/>
        </w:rPr>
      </w:pPr>
      <w:r w:rsidRPr="00727678">
        <w:rPr>
          <w:rFonts w:ascii="Arial" w:hAnsi="Arial" w:cs="Arial"/>
        </w:rPr>
        <w:t>Российской Федерации</w:t>
      </w:r>
    </w:p>
    <w:p w:rsidR="00727678" w:rsidRPr="00727678" w:rsidRDefault="00727678">
      <w:pPr>
        <w:pStyle w:val="ConsPlusNormal"/>
        <w:jc w:val="right"/>
        <w:rPr>
          <w:rFonts w:ascii="Arial" w:hAnsi="Arial" w:cs="Arial"/>
        </w:rPr>
      </w:pPr>
      <w:r w:rsidRPr="00727678">
        <w:rPr>
          <w:rFonts w:ascii="Arial" w:hAnsi="Arial" w:cs="Arial"/>
        </w:rPr>
        <w:t>Б.ЕЛЬЦИН</w:t>
      </w:r>
    </w:p>
    <w:p w:rsidR="00727678" w:rsidRPr="00727678" w:rsidRDefault="00727678">
      <w:pPr>
        <w:pStyle w:val="ConsPlusNormal"/>
        <w:rPr>
          <w:rFonts w:ascii="Arial" w:hAnsi="Arial" w:cs="Arial"/>
        </w:rPr>
      </w:pPr>
      <w:r w:rsidRPr="00727678">
        <w:rPr>
          <w:rFonts w:ascii="Arial" w:hAnsi="Arial" w:cs="Arial"/>
        </w:rPr>
        <w:t>Москва, Кремль</w:t>
      </w:r>
    </w:p>
    <w:p w:rsidR="00727678" w:rsidRPr="00727678" w:rsidRDefault="00727678">
      <w:pPr>
        <w:pStyle w:val="ConsPlusNormal"/>
        <w:rPr>
          <w:rFonts w:ascii="Arial" w:hAnsi="Arial" w:cs="Arial"/>
        </w:rPr>
      </w:pPr>
      <w:r w:rsidRPr="00727678">
        <w:rPr>
          <w:rFonts w:ascii="Arial" w:hAnsi="Arial" w:cs="Arial"/>
        </w:rPr>
        <w:t>28 февраля 1995 года</w:t>
      </w:r>
    </w:p>
    <w:p w:rsidR="00727678" w:rsidRPr="00727678" w:rsidRDefault="00727678">
      <w:pPr>
        <w:pStyle w:val="ConsPlusNormal"/>
        <w:rPr>
          <w:rFonts w:ascii="Arial" w:hAnsi="Arial" w:cs="Arial"/>
        </w:rPr>
      </w:pPr>
      <w:r w:rsidRPr="00727678">
        <w:rPr>
          <w:rFonts w:ascii="Arial" w:hAnsi="Arial" w:cs="Arial"/>
        </w:rPr>
        <w:t>N 221</w:t>
      </w:r>
    </w:p>
    <w:p w:rsidR="00727678" w:rsidRPr="00727678" w:rsidRDefault="00727678">
      <w:pPr>
        <w:pStyle w:val="ConsPlusNormal"/>
        <w:rPr>
          <w:rFonts w:ascii="Arial" w:hAnsi="Arial" w:cs="Arial"/>
        </w:rPr>
      </w:pPr>
    </w:p>
    <w:p w:rsidR="00727678" w:rsidRPr="00727678" w:rsidRDefault="00727678">
      <w:pPr>
        <w:pStyle w:val="ConsPlusNormal"/>
        <w:rPr>
          <w:rFonts w:ascii="Arial" w:hAnsi="Arial" w:cs="Arial"/>
        </w:rPr>
      </w:pPr>
    </w:p>
    <w:p w:rsidR="00727678" w:rsidRPr="00727678" w:rsidRDefault="007276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5D2A2C" w:rsidRPr="00727678" w:rsidRDefault="00727678">
      <w:pPr>
        <w:rPr>
          <w:rFonts w:ascii="Arial" w:hAnsi="Arial" w:cs="Arial"/>
        </w:rPr>
      </w:pPr>
    </w:p>
    <w:sectPr w:rsidR="005D2A2C" w:rsidRPr="00727678" w:rsidSect="0067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78"/>
    <w:rsid w:val="002D7FF9"/>
    <w:rsid w:val="00727678"/>
    <w:rsid w:val="00B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263944372377EDB43D27313E64612C5FEE6C5DE60DEGEU8F" TargetMode="External"/><Relationship Id="rId13" Type="http://schemas.openxmlformats.org/officeDocument/2006/relationships/hyperlink" Target="consultantplus://offline/ref=EDBE4C5273538C15C5B0BA9E29B7E43A5D649F4D2F3D76824FD0741CB951158CF2E7C5DE60GDU9F" TargetMode="External"/><Relationship Id="rId18" Type="http://schemas.openxmlformats.org/officeDocument/2006/relationships/hyperlink" Target="consultantplus://offline/ref=EDBE4C5273538C15C5B0BA9E29B7E43A54649C4572377EDB43D27313E64612C5FEE6C5DE60DFGEU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A9B427B6929D912877D16EE165AD5B0A3C8DF60DEED10GFU7F" TargetMode="External"/><Relationship Id="rId12" Type="http://schemas.openxmlformats.org/officeDocument/2006/relationships/hyperlink" Target="consultantplus://offline/ref=EDBE4C5273538C15C5B0BA9E29B7E43A54669A4D2F3D76824FD0741CB951158CF2E7C5DE60GDUAF" TargetMode="External"/><Relationship Id="rId17" Type="http://schemas.openxmlformats.org/officeDocument/2006/relationships/hyperlink" Target="consultantplus://offline/ref=EDBE4C5273538C15C5B0BA9E29B7E43A5D649F4D2F3D76824FD0741CB951158CF2E7C5DE67GDU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BE4C5273538C15C5B0BA9E29B7E43A5D649F4D2F3D76824FD0741CB951158CF2E7C5DE65GDUC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E4C5273538C15C5B0BA9E29B7E43A5460994F7B6029D912877D16EE165AD5B0A3C8DF60DEED11GFU8F" TargetMode="External"/><Relationship Id="rId11" Type="http://schemas.openxmlformats.org/officeDocument/2006/relationships/hyperlink" Target="consultantplus://offline/ref=EDBE4C5273538C15C5B0BA9E29B7E43A5460994F7B6029D912877D16EE165AD5B0A3C8DF60DEED11GFU8F" TargetMode="External"/><Relationship Id="rId5" Type="http://schemas.openxmlformats.org/officeDocument/2006/relationships/hyperlink" Target="consultantplus://offline/ref=EDBE4C5273538C15C5B0BA9E29B7E43A5263944372377EDB43D27313E64612C5FEE6C5DE60DEGEU8F" TargetMode="External"/><Relationship Id="rId15" Type="http://schemas.openxmlformats.org/officeDocument/2006/relationships/hyperlink" Target="consultantplus://offline/ref=EDBE4C5273538C15C5B0BA9E29B7E43A5D649F4D2F3D76824FD0741CB951158CF2E7C5DE62GDUDF" TargetMode="External"/><Relationship Id="rId10" Type="http://schemas.openxmlformats.org/officeDocument/2006/relationships/hyperlink" Target="consultantplus://offline/ref=EDBE4C5273538C15C5B0BA9E29B7E43A5263944372377EDB43D27313E64612C5FEE6C5DE60DEGEU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BE4C5273538C15C5B0BA9E29B7E43A546A9B427B6929D912877D16EE165AD5B0A3C8DF60DEED10GFU7F" TargetMode="External"/><Relationship Id="rId14" Type="http://schemas.openxmlformats.org/officeDocument/2006/relationships/hyperlink" Target="consultantplus://offline/ref=EDBE4C5273538C15C5B0BA9E29B7E43A5D649F4D2F3D76824FD0741CB951158CF2E7C5DE62GD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2016-07-21T05:20:00Z</dcterms:created>
  <dcterms:modified xsi:type="dcterms:W3CDTF">2016-07-21T05:20:00Z</dcterms:modified>
</cp:coreProperties>
</file>