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6A" w:rsidRDefault="003D576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3D576A" w:rsidRDefault="003D576A">
      <w:pPr>
        <w:widowControl w:val="0"/>
        <w:autoSpaceDE w:val="0"/>
        <w:autoSpaceDN w:val="0"/>
        <w:adjustRightInd w:val="0"/>
        <w:spacing w:after="0" w:line="240" w:lineRule="auto"/>
        <w:jc w:val="both"/>
        <w:outlineLvl w:val="0"/>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Введен в действие</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Ростехрегулирования</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2006 г. N 237-ст</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МЕЖГОСУДАРСТВЕННЫЙ СТАНДАРТ</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СИСТЕМА ОБЕСПЕЧЕНИЯ ЕДИНСТВА ИЗМЕРЕНИЙ</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ИЗМЕРЕНИЕ РАСХОДА И КОЛИЧЕСТВА ЖИДКОСТЕЙ И ГАЗОВ</w:t>
      </w: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ПОМОЩЬЮ СТАНДАРТНЫХ СУЖАЮЩИХ УСТРОЙСТВ</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1</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ПРИНЦИП МЕТОДА ИЗМЕРЕНИЙ И ОБЩИЕ ТРЕБОВАНИЯ</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State system for ensuring the uniformity of measurements.</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Measurement of liquids and gases flow rate and quantity</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by means of orifice instruments.</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Part 1. Principle of the method of measurements</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and general requirements</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ISO 5167-1:2003</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Measurement of fluid flow by means of pressure</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differential devices inserted in circular cross-section</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conduits running full -</w:t>
      </w:r>
    </w:p>
    <w:p w:rsidR="003D576A" w:rsidRPr="003D576A" w:rsidRDefault="003D576A">
      <w:pPr>
        <w:widowControl w:val="0"/>
        <w:autoSpaceDE w:val="0"/>
        <w:autoSpaceDN w:val="0"/>
        <w:adjustRightInd w:val="0"/>
        <w:spacing w:after="0" w:line="240" w:lineRule="auto"/>
        <w:jc w:val="center"/>
        <w:rPr>
          <w:rFonts w:ascii="Calibri" w:hAnsi="Calibri" w:cs="Calibri"/>
          <w:b/>
          <w:bCs/>
          <w:lang w:val="en-US"/>
        </w:rPr>
      </w:pPr>
      <w:r w:rsidRPr="003D576A">
        <w:rPr>
          <w:rFonts w:ascii="Calibri" w:hAnsi="Calibri" w:cs="Calibri"/>
          <w:b/>
          <w:bCs/>
          <w:lang w:val="en-US"/>
        </w:rPr>
        <w:t>Part 1: General principles and requirements</w:t>
      </w: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(MOD)</w:t>
      </w:r>
    </w:p>
    <w:p w:rsidR="003D576A" w:rsidRDefault="003D576A">
      <w:pPr>
        <w:widowControl w:val="0"/>
        <w:autoSpaceDE w:val="0"/>
        <w:autoSpaceDN w:val="0"/>
        <w:adjustRightInd w:val="0"/>
        <w:spacing w:after="0" w:line="240" w:lineRule="auto"/>
        <w:jc w:val="center"/>
        <w:rPr>
          <w:rFonts w:ascii="Calibri" w:hAnsi="Calibri" w:cs="Calibri"/>
          <w:b/>
          <w:bCs/>
        </w:rPr>
      </w:pP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8.586.1-2005</w:t>
      </w:r>
    </w:p>
    <w:p w:rsidR="003D576A" w:rsidRDefault="003D5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(ИСО 5167-1:2003)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Группа Т86</w:t>
      </w:r>
    </w:p>
    <w:p w:rsidR="003D576A" w:rsidRDefault="003D576A">
      <w:pPr>
        <w:widowControl w:val="0"/>
        <w:autoSpaceDE w:val="0"/>
        <w:autoSpaceDN w:val="0"/>
        <w:adjustRightInd w:val="0"/>
        <w:spacing w:after="0" w:line="240" w:lineRule="auto"/>
        <w:jc w:val="right"/>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МКС 17.020</w:t>
      </w:r>
    </w:p>
    <w:p w:rsidR="003D576A" w:rsidRDefault="003D576A">
      <w:pPr>
        <w:widowControl w:val="0"/>
        <w:autoSpaceDE w:val="0"/>
        <w:autoSpaceDN w:val="0"/>
        <w:adjustRightInd w:val="0"/>
        <w:spacing w:after="0" w:line="240" w:lineRule="auto"/>
        <w:jc w:val="right"/>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1 января 2007 года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2" w:name="Par39"/>
      <w:bookmarkEnd w:id="2"/>
      <w:r>
        <w:rPr>
          <w:rFonts w:ascii="Calibri" w:hAnsi="Calibri" w:cs="Calibri"/>
        </w:rPr>
        <w:t>Предисловие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основные принципы и основной порядок проведения работ по межгосударственной стандартизации установлены </w:t>
      </w:r>
      <w:hyperlink r:id="rId5" w:history="1">
        <w:r>
          <w:rPr>
            <w:rFonts w:ascii="Calibri" w:hAnsi="Calibri" w:cs="Calibri"/>
            <w:color w:val="0000FF"/>
          </w:rPr>
          <w:t>ГОСТ 1.0-92</w:t>
        </w:r>
      </w:hyperlink>
      <w:r>
        <w:rPr>
          <w:rFonts w:ascii="Calibri" w:hAnsi="Calibri" w:cs="Calibri"/>
        </w:rPr>
        <w:t xml:space="preserve"> "Межгосударственная система стандартизации. Основные положения" и </w:t>
      </w:r>
      <w:hyperlink r:id="rId6" w:history="1">
        <w:r>
          <w:rPr>
            <w:rFonts w:ascii="Calibri" w:hAnsi="Calibri" w:cs="Calibri"/>
            <w:color w:val="0000FF"/>
          </w:rPr>
          <w:t>ГОСТ 1.2-97</w:t>
        </w:r>
      </w:hyperlink>
      <w:r>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Сведения о стандарте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Подготовлен Обществом с ограниченной ответственностью "Отраслевой метрологический центр Газметрология" (ООО "ОМЦ Газметрология"), Федеральным государственным унитарным предприятием "Всероссийский научно-исследовательский институт расходометрии" (ФГУП </w:t>
      </w:r>
      <w:r>
        <w:rPr>
          <w:rFonts w:ascii="Calibri" w:hAnsi="Calibri" w:cs="Calibri"/>
        </w:rPr>
        <w:lastRenderedPageBreak/>
        <w:t>"ВНИИР"), государственным предприятием "Всеукраинский государственный научно-производственный центр стандартизации, метрологии, сертификации и защиты прав потребителей" Госпотребстандарта Украины (Укрметртестстандарт), Национальным университетом "Львовская политехника".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Федеральным агентством по техническому регулированию и метрологии Российской Федерации.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 Межгосударственным советом по стандартизации, метрологии и сертификации (Протокол N 28 от 9 декабря 2005 г.).</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проголосовали: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│Краткое наименование│  Код страны по МК │    Сокращенное наименование    │</w:t>
      </w:r>
    </w:p>
    <w:p w:rsidR="003D576A" w:rsidRDefault="003D576A">
      <w:pPr>
        <w:pStyle w:val="ConsPlusCell"/>
        <w:rPr>
          <w:rFonts w:ascii="Courier New" w:hAnsi="Courier New" w:cs="Courier New"/>
          <w:sz w:val="20"/>
          <w:szCs w:val="20"/>
        </w:rPr>
      </w:pPr>
      <w:r>
        <w:rPr>
          <w:rFonts w:ascii="Courier New" w:hAnsi="Courier New" w:cs="Courier New"/>
          <w:sz w:val="20"/>
          <w:szCs w:val="20"/>
        </w:rPr>
        <w:t>│     страны по      │ (</w:t>
      </w:r>
      <w:hyperlink r:id="rId7" w:history="1">
        <w:r>
          <w:rPr>
            <w:rFonts w:ascii="Courier New" w:hAnsi="Courier New" w:cs="Courier New"/>
            <w:color w:val="0000FF"/>
            <w:sz w:val="20"/>
            <w:szCs w:val="20"/>
          </w:rPr>
          <w:t>ИСО 3166</w:t>
        </w:r>
      </w:hyperlink>
      <w:r>
        <w:rPr>
          <w:rFonts w:ascii="Courier New" w:hAnsi="Courier New" w:cs="Courier New"/>
          <w:sz w:val="20"/>
          <w:szCs w:val="20"/>
        </w:rPr>
        <w:t>) 004-97 │      национального органа      │</w:t>
      </w:r>
    </w:p>
    <w:p w:rsidR="003D576A" w:rsidRDefault="003D576A">
      <w:pPr>
        <w:pStyle w:val="ConsPlusCell"/>
        <w:rPr>
          <w:rFonts w:ascii="Courier New" w:hAnsi="Courier New" w:cs="Courier New"/>
          <w:sz w:val="20"/>
          <w:szCs w:val="20"/>
        </w:rPr>
      </w:pPr>
      <w:r>
        <w:rPr>
          <w:rFonts w:ascii="Courier New" w:hAnsi="Courier New" w:cs="Courier New"/>
          <w:sz w:val="20"/>
          <w:szCs w:val="20"/>
        </w:rPr>
        <w:t>│МК (</w:t>
      </w:r>
      <w:hyperlink r:id="rId8" w:history="1">
        <w:r>
          <w:rPr>
            <w:rFonts w:ascii="Courier New" w:hAnsi="Courier New" w:cs="Courier New"/>
            <w:color w:val="0000FF"/>
            <w:sz w:val="20"/>
            <w:szCs w:val="20"/>
          </w:rPr>
          <w:t>ИСО 3166</w:t>
        </w:r>
      </w:hyperlink>
      <w:r>
        <w:rPr>
          <w:rFonts w:ascii="Courier New" w:hAnsi="Courier New" w:cs="Courier New"/>
          <w:sz w:val="20"/>
          <w:szCs w:val="20"/>
        </w:rPr>
        <w:t>) 004-97│                   │       по стандартизации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│Азербайджан         │         AZ        │Азстандарт                      │</w:t>
      </w:r>
    </w:p>
    <w:p w:rsidR="003D576A" w:rsidRDefault="003D576A">
      <w:pPr>
        <w:pStyle w:val="ConsPlusCell"/>
        <w:rPr>
          <w:rFonts w:ascii="Courier New" w:hAnsi="Courier New" w:cs="Courier New"/>
          <w:sz w:val="20"/>
          <w:szCs w:val="20"/>
        </w:rPr>
      </w:pPr>
      <w:r>
        <w:rPr>
          <w:rFonts w:ascii="Courier New" w:hAnsi="Courier New" w:cs="Courier New"/>
          <w:sz w:val="20"/>
          <w:szCs w:val="20"/>
        </w:rPr>
        <w:t>│Армения             │         AM        │Министерство торговли и         │</w:t>
      </w:r>
    </w:p>
    <w:p w:rsidR="003D576A" w:rsidRDefault="003D576A">
      <w:pPr>
        <w:pStyle w:val="ConsPlusCell"/>
        <w:rPr>
          <w:rFonts w:ascii="Courier New" w:hAnsi="Courier New" w:cs="Courier New"/>
          <w:sz w:val="20"/>
          <w:szCs w:val="20"/>
        </w:rPr>
      </w:pPr>
      <w:r>
        <w:rPr>
          <w:rFonts w:ascii="Courier New" w:hAnsi="Courier New" w:cs="Courier New"/>
          <w:sz w:val="20"/>
          <w:szCs w:val="20"/>
        </w:rPr>
        <w:t>│                    │                   │экономического развития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│Республики Армения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│Беларусь            │         BY        │Госстандарт Республики Беларусь │</w:t>
      </w:r>
    </w:p>
    <w:p w:rsidR="003D576A" w:rsidRDefault="003D576A">
      <w:pPr>
        <w:pStyle w:val="ConsPlusCell"/>
        <w:rPr>
          <w:rFonts w:ascii="Courier New" w:hAnsi="Courier New" w:cs="Courier New"/>
          <w:sz w:val="20"/>
          <w:szCs w:val="20"/>
        </w:rPr>
      </w:pPr>
      <w:r>
        <w:rPr>
          <w:rFonts w:ascii="Courier New" w:hAnsi="Courier New" w:cs="Courier New"/>
          <w:sz w:val="20"/>
          <w:szCs w:val="20"/>
        </w:rPr>
        <w:t>│Казахстан           │         KZ        │Госстандарт Республики          │</w:t>
      </w:r>
    </w:p>
    <w:p w:rsidR="003D576A" w:rsidRDefault="003D576A">
      <w:pPr>
        <w:pStyle w:val="ConsPlusCell"/>
        <w:rPr>
          <w:rFonts w:ascii="Courier New" w:hAnsi="Courier New" w:cs="Courier New"/>
          <w:sz w:val="20"/>
          <w:szCs w:val="20"/>
        </w:rPr>
      </w:pPr>
      <w:r>
        <w:rPr>
          <w:rFonts w:ascii="Courier New" w:hAnsi="Courier New" w:cs="Courier New"/>
          <w:sz w:val="20"/>
          <w:szCs w:val="20"/>
        </w:rPr>
        <w:t>│                    │                   │Казахстан                       │</w:t>
      </w:r>
    </w:p>
    <w:p w:rsidR="003D576A" w:rsidRDefault="003D576A">
      <w:pPr>
        <w:pStyle w:val="ConsPlusCell"/>
        <w:rPr>
          <w:rFonts w:ascii="Courier New" w:hAnsi="Courier New" w:cs="Courier New"/>
          <w:sz w:val="20"/>
          <w:szCs w:val="20"/>
        </w:rPr>
      </w:pPr>
      <w:r>
        <w:rPr>
          <w:rFonts w:ascii="Courier New" w:hAnsi="Courier New" w:cs="Courier New"/>
          <w:sz w:val="20"/>
          <w:szCs w:val="20"/>
        </w:rPr>
        <w:t>│Кыргызстан          │         KG        │Национальный институт           │</w:t>
      </w:r>
    </w:p>
    <w:p w:rsidR="003D576A" w:rsidRDefault="003D576A">
      <w:pPr>
        <w:pStyle w:val="ConsPlusCell"/>
        <w:rPr>
          <w:rFonts w:ascii="Courier New" w:hAnsi="Courier New" w:cs="Courier New"/>
          <w:sz w:val="20"/>
          <w:szCs w:val="20"/>
        </w:rPr>
      </w:pPr>
      <w:r>
        <w:rPr>
          <w:rFonts w:ascii="Courier New" w:hAnsi="Courier New" w:cs="Courier New"/>
          <w:sz w:val="20"/>
          <w:szCs w:val="20"/>
        </w:rPr>
        <w:t>│                    │                   │стандартов и метрологии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                    │                   │Кыргызской Республики           │</w:t>
      </w:r>
    </w:p>
    <w:p w:rsidR="003D576A" w:rsidRDefault="003D576A">
      <w:pPr>
        <w:pStyle w:val="ConsPlusCell"/>
        <w:rPr>
          <w:rFonts w:ascii="Courier New" w:hAnsi="Courier New" w:cs="Courier New"/>
          <w:sz w:val="20"/>
          <w:szCs w:val="20"/>
        </w:rPr>
      </w:pPr>
      <w:r>
        <w:rPr>
          <w:rFonts w:ascii="Courier New" w:hAnsi="Courier New" w:cs="Courier New"/>
          <w:sz w:val="20"/>
          <w:szCs w:val="20"/>
        </w:rPr>
        <w:t>│Молдова             │         MD        │Молдова-Стандарт                │</w:t>
      </w:r>
    </w:p>
    <w:p w:rsidR="003D576A" w:rsidRDefault="003D576A">
      <w:pPr>
        <w:pStyle w:val="ConsPlusCell"/>
        <w:rPr>
          <w:rFonts w:ascii="Courier New" w:hAnsi="Courier New" w:cs="Courier New"/>
          <w:sz w:val="20"/>
          <w:szCs w:val="20"/>
        </w:rPr>
      </w:pPr>
      <w:r>
        <w:rPr>
          <w:rFonts w:ascii="Courier New" w:hAnsi="Courier New" w:cs="Courier New"/>
          <w:sz w:val="20"/>
          <w:szCs w:val="20"/>
        </w:rPr>
        <w:t>│Российская Федерация│         RU        │Федеральное агентство по        │</w:t>
      </w:r>
    </w:p>
    <w:p w:rsidR="003D576A" w:rsidRDefault="003D576A">
      <w:pPr>
        <w:pStyle w:val="ConsPlusCell"/>
        <w:rPr>
          <w:rFonts w:ascii="Courier New" w:hAnsi="Courier New" w:cs="Courier New"/>
          <w:sz w:val="20"/>
          <w:szCs w:val="20"/>
        </w:rPr>
      </w:pPr>
      <w:r>
        <w:rPr>
          <w:rFonts w:ascii="Courier New" w:hAnsi="Courier New" w:cs="Courier New"/>
          <w:sz w:val="20"/>
          <w:szCs w:val="20"/>
        </w:rPr>
        <w:t>│                    │                   │техническому регулированию      │</w:t>
      </w:r>
    </w:p>
    <w:p w:rsidR="003D576A" w:rsidRDefault="003D576A">
      <w:pPr>
        <w:pStyle w:val="ConsPlusCell"/>
        <w:rPr>
          <w:rFonts w:ascii="Courier New" w:hAnsi="Courier New" w:cs="Courier New"/>
          <w:sz w:val="20"/>
          <w:szCs w:val="20"/>
        </w:rPr>
      </w:pPr>
      <w:r>
        <w:rPr>
          <w:rFonts w:ascii="Courier New" w:hAnsi="Courier New" w:cs="Courier New"/>
          <w:sz w:val="20"/>
          <w:szCs w:val="20"/>
        </w:rPr>
        <w:t>│                    │                   │и метрологии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│Таджикистан         │         TJ        │Таджикстандарт                  │</w:t>
      </w:r>
    </w:p>
    <w:p w:rsidR="003D576A" w:rsidRDefault="003D576A">
      <w:pPr>
        <w:pStyle w:val="ConsPlusCell"/>
        <w:rPr>
          <w:rFonts w:ascii="Courier New" w:hAnsi="Courier New" w:cs="Courier New"/>
          <w:sz w:val="20"/>
          <w:szCs w:val="20"/>
        </w:rPr>
      </w:pPr>
      <w:r>
        <w:rPr>
          <w:rFonts w:ascii="Courier New" w:hAnsi="Courier New" w:cs="Courier New"/>
          <w:sz w:val="20"/>
          <w:szCs w:val="20"/>
        </w:rPr>
        <w:t>│Туркменистан        │         TM        │Главгосслужба                   │</w:t>
      </w:r>
    </w:p>
    <w:p w:rsidR="003D576A" w:rsidRDefault="003D576A">
      <w:pPr>
        <w:pStyle w:val="ConsPlusCell"/>
        <w:rPr>
          <w:rFonts w:ascii="Courier New" w:hAnsi="Courier New" w:cs="Courier New"/>
          <w:sz w:val="20"/>
          <w:szCs w:val="20"/>
        </w:rPr>
      </w:pPr>
      <w:r>
        <w:rPr>
          <w:rFonts w:ascii="Courier New" w:hAnsi="Courier New" w:cs="Courier New"/>
          <w:sz w:val="20"/>
          <w:szCs w:val="20"/>
        </w:rPr>
        <w:t>│                    │                   │"Туркменстандартлары"           │</w:t>
      </w:r>
    </w:p>
    <w:p w:rsidR="003D576A" w:rsidRDefault="003D576A">
      <w:pPr>
        <w:pStyle w:val="ConsPlusCell"/>
        <w:rPr>
          <w:rFonts w:ascii="Courier New" w:hAnsi="Courier New" w:cs="Courier New"/>
          <w:sz w:val="20"/>
          <w:szCs w:val="20"/>
        </w:rPr>
      </w:pPr>
      <w:r>
        <w:rPr>
          <w:rFonts w:ascii="Courier New" w:hAnsi="Courier New" w:cs="Courier New"/>
          <w:sz w:val="20"/>
          <w:szCs w:val="20"/>
        </w:rPr>
        <w:t>│Узбекистан          │         UZ        │Агентство "Узстандарт"          │</w:t>
      </w:r>
    </w:p>
    <w:p w:rsidR="003D576A" w:rsidRDefault="003D576A">
      <w:pPr>
        <w:pStyle w:val="ConsPlusCell"/>
        <w:rPr>
          <w:rFonts w:ascii="Courier New" w:hAnsi="Courier New" w:cs="Courier New"/>
          <w:sz w:val="20"/>
          <w:szCs w:val="20"/>
        </w:rPr>
      </w:pPr>
      <w:r>
        <w:rPr>
          <w:rFonts w:ascii="Courier New" w:hAnsi="Courier New" w:cs="Courier New"/>
          <w:sz w:val="20"/>
          <w:szCs w:val="20"/>
        </w:rPr>
        <w:t>│Украина             │         UA        │Госпотребстандарт Украины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стандарт является модифицированным по отношению к международному стандарту ИСО 5167-1:2003 "Измерение расхода среды с помощью устройств переменного перепада давления, помещенных в заполненные трубопроводы круглого сечения. Часть 1. Общие принципы и требования" (ISO 5167-1:2003 "Measurement of fluid flow by means of pressure differential devices inserted in circular cross-section conduits running full - Part 1: General principles and requirements") путем внесения технических отклонений, объяснение которых приведено во введении к настоящему стандарту, и путем изменения его структуры.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настоящего стандарта изменено относительно наименования указанного международного стандарта для приведения в соответствие с ГОСТ 1.5-2001 (</w:t>
      </w:r>
      <w:hyperlink r:id="rId9" w:history="1">
        <w:r>
          <w:rPr>
            <w:rFonts w:ascii="Calibri" w:hAnsi="Calibri" w:cs="Calibri"/>
            <w:color w:val="0000FF"/>
          </w:rPr>
          <w:t>подраздел 3.6</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Приказом Федерального агентства по техническому регулированию и метрологии от 31 октября 2006 г. N 237-ст межгосударственный стандарт ГОСТ 8.586.1-2005 (ИСО 5167-1:2003)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1. Принцип метода измерений и общие требования" введен в действие в качестве национального стандарта Российской Федерации с 1 января 2007 г.</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 впервые.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введении в действие (прекращении действия) настоящего стандарта публикуется в указателе "Национальные стандарты".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w:t>
      </w:r>
      <w:r>
        <w:rPr>
          <w:rFonts w:ascii="Calibri" w:hAnsi="Calibri" w:cs="Calibri"/>
        </w:rPr>
        <w:lastRenderedPageBreak/>
        <w:t>будет опубликована в информационном указателе "Национальные стандарты".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4" w:name="Par84"/>
      <w:bookmarkEnd w:id="4"/>
      <w:r>
        <w:rPr>
          <w:rFonts w:ascii="Calibri" w:hAnsi="Calibri" w:cs="Calibri"/>
        </w:rPr>
        <w:t>Введение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 межгосударственных стандартов ГОСТ 8.586.1-2005 - </w:t>
      </w:r>
      <w:hyperlink r:id="rId10" w:history="1">
        <w:r>
          <w:rPr>
            <w:rFonts w:ascii="Calibri" w:hAnsi="Calibri" w:cs="Calibri"/>
            <w:color w:val="0000FF"/>
          </w:rPr>
          <w:t>ГОСТ 8.586.5-2005</w:t>
        </w:r>
      </w:hyperlink>
      <w:r>
        <w:rPr>
          <w:rFonts w:ascii="Calibri" w:hAnsi="Calibri" w:cs="Calibri"/>
        </w:rPr>
        <w:t xml:space="preserve"> под общим наименованием "Государственная система обеспечения единства измерений. Измерение расхода и количества жидкостей и газов с помощью стандартных сужающих устройств" (далее - комплекс стандартов) состоит из следующих частей: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Часть 1. Принцип метода измерений и общие требования;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Часть 2</w:t>
        </w:r>
      </w:hyperlink>
      <w:r>
        <w:rPr>
          <w:rFonts w:ascii="Calibri" w:hAnsi="Calibri" w:cs="Calibri"/>
        </w:rPr>
        <w:t>. Диафрагмы. Технические требования;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Часть 3</w:t>
        </w:r>
      </w:hyperlink>
      <w:r>
        <w:rPr>
          <w:rFonts w:ascii="Calibri" w:hAnsi="Calibri" w:cs="Calibri"/>
        </w:rPr>
        <w:t>. Сопла и сопла Вентури. Технические требования;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Часть 4</w:t>
        </w:r>
      </w:hyperlink>
      <w:r>
        <w:rPr>
          <w:rFonts w:ascii="Calibri" w:hAnsi="Calibri" w:cs="Calibri"/>
        </w:rPr>
        <w:t>. Трубы Вентури. Технические требования;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Часть 5</w:t>
        </w:r>
      </w:hyperlink>
      <w:r>
        <w:rPr>
          <w:rFonts w:ascii="Calibri" w:hAnsi="Calibri" w:cs="Calibri"/>
        </w:rPr>
        <w:t>. Методика выполнения измерений.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стандартов распространяется на измерение расхода и количества жидкостей и газов методом переменного перепада давления при применении следующих типов сужающих устройств: диафрагмы, сопла ИСА 1932, эллипсного сопла &lt;*&gt;, сопла Вентури и трубы Вентури.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международном стандарте </w:t>
      </w:r>
      <w:hyperlink w:anchor="Par2023" w:history="1">
        <w:r>
          <w:rPr>
            <w:rFonts w:ascii="Calibri" w:hAnsi="Calibri" w:cs="Calibri"/>
            <w:color w:val="0000FF"/>
          </w:rPr>
          <w:t>[3]</w:t>
        </w:r>
      </w:hyperlink>
      <w:r>
        <w:rPr>
          <w:rFonts w:ascii="Calibri" w:hAnsi="Calibri" w:cs="Calibri"/>
        </w:rPr>
        <w:t xml:space="preserve"> эллипсные сопла названы соплами большого радиуса.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стандартов устанавливает требования к геометрическим размерам и условиям применения сужающих устройств, используемых в трубопроводах круглого сечения, полностью заполненных однофазной (жидкой или газообразной) средой, скорость течения которой менее скорости звука в этой среде.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w:t>
      </w:r>
      <w:hyperlink r:id="rId15" w:history="1">
        <w:r>
          <w:rPr>
            <w:rFonts w:ascii="Calibri" w:hAnsi="Calibri" w:cs="Calibri"/>
            <w:color w:val="0000FF"/>
          </w:rPr>
          <w:t>4</w:t>
        </w:r>
      </w:hyperlink>
      <w:r>
        <w:rPr>
          <w:rFonts w:ascii="Calibri" w:hAnsi="Calibri" w:cs="Calibri"/>
        </w:rPr>
        <w:t xml:space="preserve"> комплекса стандартов являются модифицированными по отношению к международным стандартам </w:t>
      </w:r>
      <w:hyperlink w:anchor="Par2006" w:history="1">
        <w:r>
          <w:rPr>
            <w:rFonts w:ascii="Calibri" w:hAnsi="Calibri" w:cs="Calibri"/>
            <w:color w:val="0000FF"/>
          </w:rPr>
          <w:t>[1]</w:t>
        </w:r>
      </w:hyperlink>
      <w:r>
        <w:rPr>
          <w:rFonts w:ascii="Calibri" w:hAnsi="Calibri" w:cs="Calibri"/>
        </w:rPr>
        <w:t xml:space="preserve"> - </w:t>
      </w:r>
      <w:hyperlink w:anchor="Par2031" w:history="1">
        <w:r>
          <w:rPr>
            <w:rFonts w:ascii="Calibri" w:hAnsi="Calibri" w:cs="Calibri"/>
            <w:color w:val="0000FF"/>
          </w:rPr>
          <w:t>[4]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первой части приведены термины и определения, условные обозначения, принцип метода измерений, установлены общие требования к условиям измерений при применении всех типов сужающих устройств.</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16" w:history="1">
        <w:r w:rsidR="003D576A">
          <w:rPr>
            <w:rFonts w:ascii="Calibri" w:hAnsi="Calibri" w:cs="Calibri"/>
            <w:color w:val="0000FF"/>
          </w:rPr>
          <w:t>Вторая</w:t>
        </w:r>
      </w:hyperlink>
      <w:r w:rsidR="003D576A">
        <w:rPr>
          <w:rFonts w:ascii="Calibri" w:hAnsi="Calibri" w:cs="Calibri"/>
        </w:rPr>
        <w:t xml:space="preserve">, </w:t>
      </w:r>
      <w:hyperlink r:id="rId17" w:history="1">
        <w:r w:rsidR="003D576A">
          <w:rPr>
            <w:rFonts w:ascii="Calibri" w:hAnsi="Calibri" w:cs="Calibri"/>
            <w:color w:val="0000FF"/>
          </w:rPr>
          <w:t>третья</w:t>
        </w:r>
      </w:hyperlink>
      <w:r w:rsidR="003D576A">
        <w:rPr>
          <w:rFonts w:ascii="Calibri" w:hAnsi="Calibri" w:cs="Calibri"/>
        </w:rPr>
        <w:t xml:space="preserve"> и </w:t>
      </w:r>
      <w:hyperlink r:id="rId18" w:history="1">
        <w:r w:rsidR="003D576A">
          <w:rPr>
            <w:rFonts w:ascii="Calibri" w:hAnsi="Calibri" w:cs="Calibri"/>
            <w:color w:val="0000FF"/>
          </w:rPr>
          <w:t>четвертая части</w:t>
        </w:r>
      </w:hyperlink>
      <w:r w:rsidR="003D576A">
        <w:rPr>
          <w:rFonts w:ascii="Calibri" w:hAnsi="Calibri" w:cs="Calibri"/>
        </w:rPr>
        <w:t xml:space="preserve"> устанавливают технические требования к конкретным типам сужающих устройств: </w:t>
      </w:r>
      <w:hyperlink r:id="rId19" w:history="1">
        <w:r w:rsidR="003D576A">
          <w:rPr>
            <w:rFonts w:ascii="Calibri" w:hAnsi="Calibri" w:cs="Calibri"/>
            <w:color w:val="0000FF"/>
          </w:rPr>
          <w:t>вторая часть</w:t>
        </w:r>
      </w:hyperlink>
      <w:r w:rsidR="003D576A">
        <w:rPr>
          <w:rFonts w:ascii="Calibri" w:hAnsi="Calibri" w:cs="Calibri"/>
        </w:rPr>
        <w:t xml:space="preserve"> - к диафрагмам, </w:t>
      </w:r>
      <w:hyperlink r:id="rId20" w:history="1">
        <w:r w:rsidR="003D576A">
          <w:rPr>
            <w:rFonts w:ascii="Calibri" w:hAnsi="Calibri" w:cs="Calibri"/>
            <w:color w:val="0000FF"/>
          </w:rPr>
          <w:t>третья</w:t>
        </w:r>
      </w:hyperlink>
      <w:r w:rsidR="003D576A">
        <w:rPr>
          <w:rFonts w:ascii="Calibri" w:hAnsi="Calibri" w:cs="Calibri"/>
        </w:rPr>
        <w:t xml:space="preserve"> - к соплам ИСА 1932, эллипсным соплам и соплам Вентури, </w:t>
      </w:r>
      <w:hyperlink r:id="rId21" w:history="1">
        <w:r w:rsidR="003D576A">
          <w:rPr>
            <w:rFonts w:ascii="Calibri" w:hAnsi="Calibri" w:cs="Calibri"/>
            <w:color w:val="0000FF"/>
          </w:rPr>
          <w:t>четвертая</w:t>
        </w:r>
      </w:hyperlink>
      <w:r w:rsidR="003D576A">
        <w:rPr>
          <w:rFonts w:ascii="Calibri" w:hAnsi="Calibri" w:cs="Calibri"/>
        </w:rPr>
        <w:t xml:space="preserve"> - к трубам Вентури.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пятой части</w:t>
        </w:r>
      </w:hyperlink>
      <w:r>
        <w:rPr>
          <w:rFonts w:ascii="Calibri" w:hAnsi="Calibri" w:cs="Calibri"/>
        </w:rPr>
        <w:t xml:space="preserve"> приведена методика выполнения измерений с помощью указанных типов сужающих устройств.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международного стандарта </w:t>
      </w:r>
      <w:hyperlink w:anchor="Par2006" w:history="1">
        <w:r>
          <w:rPr>
            <w:rFonts w:ascii="Calibri" w:hAnsi="Calibri" w:cs="Calibri"/>
            <w:color w:val="0000FF"/>
          </w:rPr>
          <w:t>[1]</w:t>
        </w:r>
      </w:hyperlink>
      <w:r>
        <w:rPr>
          <w:rFonts w:ascii="Calibri" w:hAnsi="Calibri" w:cs="Calibri"/>
        </w:rPr>
        <w:t xml:space="preserve"> в настоящий стандарт введены: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термины и определения;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требования, отражающие потребности национальной экономики государств, указанных в предисловии, и особенности изложения межгосударственных стандартов.</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термины и определения, заключенные в рамки из тонких линий в официальном тексте документа, в электронной версии документа отмечены горизонтальными линиями и отделены от основного текста пустыми строками.</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Введенные дополнительные требования, термины и определения выделены в стандарте путем заключения в рамки из тонких линий.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облегчения практического применения настоящий стандарт дополнен </w:t>
      </w:r>
      <w:hyperlink w:anchor="Par841" w:history="1">
        <w:r>
          <w:rPr>
            <w:rFonts w:ascii="Calibri" w:hAnsi="Calibri" w:cs="Calibri"/>
            <w:color w:val="0000FF"/>
          </w:rPr>
          <w:t>Приложениями А</w:t>
        </w:r>
      </w:hyperlink>
      <w:r>
        <w:rPr>
          <w:rFonts w:ascii="Calibri" w:hAnsi="Calibri" w:cs="Calibri"/>
        </w:rPr>
        <w:t xml:space="preserve">, </w:t>
      </w:r>
      <w:hyperlink w:anchor="Par945" w:history="1">
        <w:r>
          <w:rPr>
            <w:rFonts w:ascii="Calibri" w:hAnsi="Calibri" w:cs="Calibri"/>
            <w:color w:val="0000FF"/>
          </w:rPr>
          <w:t>Б</w:t>
        </w:r>
      </w:hyperlink>
      <w:r>
        <w:rPr>
          <w:rFonts w:ascii="Calibri" w:hAnsi="Calibri" w:cs="Calibri"/>
        </w:rPr>
        <w:t xml:space="preserve">, </w:t>
      </w:r>
      <w:hyperlink w:anchor="Par1045" w:history="1">
        <w:r>
          <w:rPr>
            <w:rFonts w:ascii="Calibri" w:hAnsi="Calibri" w:cs="Calibri"/>
            <w:color w:val="0000FF"/>
          </w:rPr>
          <w:t>В</w:t>
        </w:r>
      </w:hyperlink>
      <w:r>
        <w:rPr>
          <w:rFonts w:ascii="Calibri" w:hAnsi="Calibri" w:cs="Calibri"/>
        </w:rPr>
        <w:t xml:space="preserve">, </w:t>
      </w:r>
      <w:hyperlink w:anchor="Par1373" w:history="1">
        <w:r>
          <w:rPr>
            <w:rFonts w:ascii="Calibri" w:hAnsi="Calibri" w:cs="Calibri"/>
            <w:color w:val="0000FF"/>
          </w:rPr>
          <w:t>Г</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8 международного стандарта </w:t>
      </w:r>
      <w:hyperlink w:anchor="Par2006" w:history="1">
        <w:r>
          <w:rPr>
            <w:rFonts w:ascii="Calibri" w:hAnsi="Calibri" w:cs="Calibri"/>
            <w:color w:val="0000FF"/>
          </w:rPr>
          <w:t>[1]</w:t>
        </w:r>
      </w:hyperlink>
      <w:r>
        <w:rPr>
          <w:rFonts w:ascii="Calibri" w:hAnsi="Calibri" w:cs="Calibri"/>
        </w:rPr>
        <w:t xml:space="preserve"> переработан с учетом требований </w:t>
      </w:r>
      <w:hyperlink w:anchor="Par2039" w:history="1">
        <w:r>
          <w:rPr>
            <w:rFonts w:ascii="Calibri" w:hAnsi="Calibri" w:cs="Calibri"/>
            <w:color w:val="0000FF"/>
          </w:rPr>
          <w:t>[5]</w:t>
        </w:r>
      </w:hyperlink>
      <w:r>
        <w:rPr>
          <w:rFonts w:ascii="Calibri" w:hAnsi="Calibri" w:cs="Calibri"/>
        </w:rPr>
        <w:t xml:space="preserve"> и перенесен в </w:t>
      </w:r>
      <w:hyperlink r:id="rId23" w:history="1">
        <w:r>
          <w:rPr>
            <w:rFonts w:ascii="Calibri" w:hAnsi="Calibri" w:cs="Calibri"/>
            <w:color w:val="0000FF"/>
          </w:rPr>
          <w:t>ГОСТ 8.586.5</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соответствии ссылочных международных стандартов межгосударственным стандартам, использованным в настоящем стандарте в качестве нормативных ссылок, приведены в дополнительном </w:t>
      </w:r>
      <w:hyperlink w:anchor="Par1820" w:history="1">
        <w:r>
          <w:rPr>
            <w:rFonts w:ascii="Calibri" w:hAnsi="Calibri" w:cs="Calibri"/>
            <w:color w:val="0000FF"/>
          </w:rPr>
          <w:t>Приложении И</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структуры настоящего стандарта со структурой указанного межгосударственного стандарта приведено в дополнительном </w:t>
      </w:r>
      <w:hyperlink w:anchor="Par1877" w:history="1">
        <w:r>
          <w:rPr>
            <w:rFonts w:ascii="Calibri" w:hAnsi="Calibri" w:cs="Calibri"/>
            <w:color w:val="0000FF"/>
          </w:rPr>
          <w:t>Приложении К</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5" w:name="Par114"/>
      <w:bookmarkEnd w:id="5"/>
      <w:r>
        <w:rPr>
          <w:rFonts w:ascii="Calibri" w:hAnsi="Calibri" w:cs="Calibri"/>
        </w:rPr>
        <w:t>1. Область применения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даны определения необходимых терминов и условные обозначения, изложен принцип метода измерений с помощью стандартных сужающих устройств и расчета расхода и количества жидкостей и газов, протекающих в полностью заполненных трубопроводах круглого сечения.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устанавливает общие требования к сужающим устройствам и их установке, измерительным трубопроводам, условиям проведения измерений расхода и количества жидкостей и газов.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распространяется на сужающие устройства, для которых были проведены экспериментальные исследования, число и качество которых обеспечивает их применение с прогнозируемой неопределенностью их характеристик без индивидуальной градуировки.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6" w:name="Par120"/>
      <w:bookmarkEnd w:id="6"/>
      <w:r>
        <w:rPr>
          <w:rFonts w:ascii="Calibri" w:hAnsi="Calibri" w:cs="Calibri"/>
        </w:rPr>
        <w:t>2. Нормативные ссылки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межгосударственные стандарты:</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24" w:history="1">
        <w:r w:rsidR="003D576A">
          <w:rPr>
            <w:rFonts w:ascii="Calibri" w:hAnsi="Calibri" w:cs="Calibri"/>
            <w:color w:val="0000FF"/>
          </w:rPr>
          <w:t>ГОСТ 8.417-2002</w:t>
        </w:r>
      </w:hyperlink>
      <w:r w:rsidR="003D576A">
        <w:rPr>
          <w:rFonts w:ascii="Calibri" w:hAnsi="Calibri" w:cs="Calibri"/>
        </w:rPr>
        <w:t xml:space="preserve"> Государственная система обеспечения единства измерений. Единицы величин</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8.566-99 утратил силу с 1 января 2014 года в связи с введением в действие ГОСТ 8.566-2011 (</w:t>
      </w:r>
      <w:hyperlink r:id="rId25" w:history="1">
        <w:r>
          <w:rPr>
            <w:rFonts w:ascii="Calibri" w:hAnsi="Calibri" w:cs="Calibri"/>
            <w:color w:val="0000FF"/>
          </w:rPr>
          <w:t>Приказ</w:t>
        </w:r>
      </w:hyperlink>
      <w:r>
        <w:rPr>
          <w:rFonts w:ascii="Calibri" w:hAnsi="Calibri" w:cs="Calibri"/>
        </w:rPr>
        <w:t xml:space="preserve"> Росстандарта от 29.11.2012 N 1450-ст).</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8.566-99 Государственная система обеспечения единства измерений. Межгосударственная система данных о физических константах и свойствах веществ и материалов. Основные положения</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26" w:history="1">
        <w:r w:rsidR="003D576A">
          <w:rPr>
            <w:rFonts w:ascii="Calibri" w:hAnsi="Calibri" w:cs="Calibri"/>
            <w:color w:val="0000FF"/>
          </w:rPr>
          <w:t>ГОСТ 8.586.2-2005</w:t>
        </w:r>
      </w:hyperlink>
      <w:r w:rsidR="003D576A">
        <w:rPr>
          <w:rFonts w:ascii="Calibri" w:hAnsi="Calibri" w:cs="Calibri"/>
        </w:rPr>
        <w:t xml:space="preserve"> (ИСО 5167-2:2003)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2. Диафрагмы. Технические требования</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27" w:history="1">
        <w:r w:rsidR="003D576A">
          <w:rPr>
            <w:rFonts w:ascii="Calibri" w:hAnsi="Calibri" w:cs="Calibri"/>
            <w:color w:val="0000FF"/>
          </w:rPr>
          <w:t>ГОСТ 8.586.3-2005</w:t>
        </w:r>
      </w:hyperlink>
      <w:r w:rsidR="003D576A">
        <w:rPr>
          <w:rFonts w:ascii="Calibri" w:hAnsi="Calibri" w:cs="Calibri"/>
        </w:rPr>
        <w:t xml:space="preserve"> (ИСО 5167-3:2003)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3. Сопла и сопла Вентури. Технические требования</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28" w:history="1">
        <w:r w:rsidR="003D576A">
          <w:rPr>
            <w:rFonts w:ascii="Calibri" w:hAnsi="Calibri" w:cs="Calibri"/>
            <w:color w:val="0000FF"/>
          </w:rPr>
          <w:t>ГОСТ 8.586.4-2005</w:t>
        </w:r>
      </w:hyperlink>
      <w:r w:rsidR="003D576A">
        <w:rPr>
          <w:rFonts w:ascii="Calibri" w:hAnsi="Calibri" w:cs="Calibri"/>
        </w:rPr>
        <w:t xml:space="preserve"> (ИСО 5167-4:2003)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4. Трубы Вентури. Технические требования</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29" w:history="1">
        <w:r w:rsidR="003D576A">
          <w:rPr>
            <w:rFonts w:ascii="Calibri" w:hAnsi="Calibri" w:cs="Calibri"/>
            <w:color w:val="0000FF"/>
          </w:rPr>
          <w:t>ГОСТ 8.586.5-2005</w:t>
        </w:r>
      </w:hyperlink>
      <w:r w:rsidR="003D576A">
        <w:rPr>
          <w:rFonts w:ascii="Calibri" w:hAnsi="Calibri" w:cs="Calibri"/>
        </w:rPr>
        <w:t xml:space="preserve">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w:t>
      </w:r>
    </w:p>
    <w:p w:rsidR="003D576A" w:rsidRDefault="004F4D3C">
      <w:pPr>
        <w:widowControl w:val="0"/>
        <w:autoSpaceDE w:val="0"/>
        <w:autoSpaceDN w:val="0"/>
        <w:adjustRightInd w:val="0"/>
        <w:spacing w:after="0" w:line="240" w:lineRule="auto"/>
        <w:ind w:firstLine="540"/>
        <w:jc w:val="both"/>
        <w:rPr>
          <w:rFonts w:ascii="Calibri" w:hAnsi="Calibri" w:cs="Calibri"/>
        </w:rPr>
      </w:pPr>
      <w:hyperlink r:id="rId30" w:history="1">
        <w:r w:rsidR="003D576A">
          <w:rPr>
            <w:rFonts w:ascii="Calibri" w:hAnsi="Calibri" w:cs="Calibri"/>
            <w:color w:val="0000FF"/>
          </w:rPr>
          <w:t>ГОСТ 2789-73</w:t>
        </w:r>
      </w:hyperlink>
      <w:r w:rsidR="003D576A">
        <w:rPr>
          <w:rFonts w:ascii="Calibri" w:hAnsi="Calibri" w:cs="Calibri"/>
        </w:rPr>
        <w:t xml:space="preserve"> Шероховатость поверхности. Параметры и характеристики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2939-63 Газы. Условия для определения объема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15528-86 Средства измерений расхода, объема или массы протекающих жидкости и газа. Термины и определения.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7" w:name="Par138"/>
      <w:bookmarkEnd w:id="7"/>
      <w:r>
        <w:rPr>
          <w:rFonts w:ascii="Calibri" w:hAnsi="Calibri" w:cs="Calibri"/>
        </w:rPr>
        <w:t>3. Термины и определения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применены термины по ГОСТ 15528 и </w:t>
      </w:r>
      <w:hyperlink w:anchor="Par2043" w:history="1">
        <w:r>
          <w:rPr>
            <w:rFonts w:ascii="Calibri" w:hAnsi="Calibri" w:cs="Calibri"/>
            <w:color w:val="0000FF"/>
          </w:rPr>
          <w:t>[6]</w:t>
        </w:r>
      </w:hyperlink>
      <w:r>
        <w:rPr>
          <w:rFonts w:ascii="Calibri" w:hAnsi="Calibri" w:cs="Calibri"/>
        </w:rPr>
        <w:t>, а также следующие термины с соответствующими определениями.</w:t>
      </w: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8" w:name="Par141"/>
      <w:bookmarkEnd w:id="8"/>
      <w:r>
        <w:rPr>
          <w:rFonts w:ascii="Calibri" w:hAnsi="Calibri" w:cs="Calibri"/>
        </w:rPr>
        <w:t>3.1. Давление среды и перепад давления на сужающем устройстве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Отверстие для отбора давления: кольцевая щель (сплошная или прерывистая), выполненная в камере усреднения, или круглое отверстие, просверленное в стенке измерительного трубопровода или во фланце.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Отверстия для отбора давления располагают на входе сужающего устройства (далее - до сужающего устройства) и на выходе или в горловине сужающего устройства (далее - после сужающего устройства).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3.1.2. Давление   среды:  абсолютное  давление   среды,  измеренное  до</w:t>
      </w:r>
    </w:p>
    <w:p w:rsidR="003D576A" w:rsidRDefault="003D576A">
      <w:pPr>
        <w:pStyle w:val="ConsPlusNonformat"/>
      </w:pPr>
      <w:r>
        <w:t>сужающего устройства в месте расположения отверстия для отбора давления.</w:t>
      </w:r>
    </w:p>
    <w:p w:rsidR="003D576A" w:rsidRDefault="003D576A">
      <w:pPr>
        <w:pStyle w:val="ConsPlusNonformat"/>
      </w:pPr>
      <w:r>
        <w:t xml:space="preserve">    Примечание.  Часть  абсолютного   давления  среды,   на   которую   оно</w:t>
      </w:r>
    </w:p>
    <w:p w:rsidR="003D576A" w:rsidRDefault="003D576A">
      <w:pPr>
        <w:pStyle w:val="ConsPlusNonformat"/>
      </w:pPr>
      <w:r>
        <w:t>превышает атмосферное давление, называют избыточным давлением среды.</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Статическое давление среды: абсолютное давление движущейся среды, которое может быть измерено посредством подключения средства измерений к отверстию для отбора давления.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Перепад давления на сужающем устройстве: разность между значениями статического давления среды до и после сужающего устройства с учетом разности высоты положения отверстий для отбора давления до и после сужающего устройства.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Отношение значений давления среды на сужающем устройстве: отношение статического давления среды после сужающего устройства к ее статическому давлению до сужающего устройства.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3.1.6. Потеря  давления  среды: часть статического давления, идущая  на</w:t>
      </w:r>
    </w:p>
    <w:p w:rsidR="003D576A" w:rsidRDefault="003D576A">
      <w:pPr>
        <w:pStyle w:val="ConsPlusNonformat"/>
      </w:pPr>
      <w:r>
        <w:t>преодоление сил гидравлического сопротивления  при  прохождении среды через</w:t>
      </w:r>
    </w:p>
    <w:p w:rsidR="003D576A" w:rsidRDefault="003D576A">
      <w:pPr>
        <w:pStyle w:val="ConsPlusNonformat"/>
      </w:pPr>
      <w:r>
        <w:t>сужающее устройство.</w:t>
      </w:r>
    </w:p>
    <w:p w:rsidR="003D576A" w:rsidRDefault="003D576A">
      <w:pPr>
        <w:pStyle w:val="ConsPlusNonformat"/>
      </w:pPr>
      <w:r>
        <w:t xml:space="preserve">    3.1.7. Камера  усреднения:  полость,  предназначенная   для  усреднения</w:t>
      </w:r>
    </w:p>
    <w:p w:rsidR="003D576A" w:rsidRDefault="003D576A">
      <w:pPr>
        <w:pStyle w:val="ConsPlusNonformat"/>
      </w:pPr>
      <w:r>
        <w:t>давления, сообщающаяся  с  одной стороны через кольцевую щель (сплошную или</w:t>
      </w:r>
    </w:p>
    <w:p w:rsidR="003D576A" w:rsidRDefault="003D576A">
      <w:pPr>
        <w:pStyle w:val="ConsPlusNonformat"/>
      </w:pPr>
      <w:r>
        <w:t>прерывистую)  с  полостью трубопровода, с другой - через круглое  отверстие</w:t>
      </w:r>
    </w:p>
    <w:p w:rsidR="003D576A" w:rsidRDefault="003D576A">
      <w:pPr>
        <w:pStyle w:val="ConsPlusNonformat"/>
      </w:pPr>
      <w:r>
        <w:t>со  средством  измерения  давления  или   перепада   давления  на  сужающем</w:t>
      </w:r>
    </w:p>
    <w:p w:rsidR="003D576A" w:rsidRDefault="003D576A">
      <w:pPr>
        <w:pStyle w:val="ConsPlusNonformat"/>
      </w:pPr>
      <w:r>
        <w:t>устройстве.</w:t>
      </w:r>
    </w:p>
    <w:p w:rsidR="003D576A" w:rsidRDefault="003D576A">
      <w:pPr>
        <w:pStyle w:val="ConsPlusNonformat"/>
      </w:pPr>
      <w:r>
        <w:t xml:space="preserve">    Примечание. Камеры  усреднения  могут  быть  кольцевыми  или   в   виде</w:t>
      </w:r>
    </w:p>
    <w:p w:rsidR="003D576A" w:rsidRDefault="003D576A">
      <w:pPr>
        <w:pStyle w:val="ConsPlusNonformat"/>
      </w:pPr>
      <w:r>
        <w:t>коллектора, сообщающегося с отдельными отверстиями для отбора давления.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9" w:name="Par169"/>
      <w:bookmarkEnd w:id="9"/>
      <w:r>
        <w:rPr>
          <w:rFonts w:ascii="Calibri" w:hAnsi="Calibri" w:cs="Calibri"/>
        </w:rPr>
        <w:t>3.2. Сужающие устройства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3.2.1. Сужающее устройство:  техническое устройство,  устанавливаемое в</w:t>
      </w:r>
    </w:p>
    <w:p w:rsidR="003D576A" w:rsidRDefault="003D576A">
      <w:pPr>
        <w:pStyle w:val="ConsPlusNonformat"/>
      </w:pPr>
      <w:r>
        <w:t>измерительном трубопроводе, со сквозным отверстием  для  создания  перепада</w:t>
      </w:r>
    </w:p>
    <w:p w:rsidR="003D576A" w:rsidRDefault="003D576A">
      <w:pPr>
        <w:pStyle w:val="ConsPlusNonformat"/>
      </w:pPr>
      <w:r>
        <w:t>давления среды путем уменьшения  площади   сечения   трубопровода  (сужения</w:t>
      </w:r>
    </w:p>
    <w:p w:rsidR="003D576A" w:rsidRDefault="003D576A">
      <w:pPr>
        <w:pStyle w:val="ConsPlusNonformat"/>
      </w:pPr>
      <w:r>
        <w:t>потока).</w:t>
      </w:r>
    </w:p>
    <w:p w:rsidR="003D576A" w:rsidRDefault="003D576A">
      <w:pPr>
        <w:pStyle w:val="ConsPlusNonformat"/>
      </w:pPr>
      <w:r>
        <w:t xml:space="preserve">    3.2.2.  Стандартное   сужающее    устройство:   сужающее    устройство,</w:t>
      </w:r>
    </w:p>
    <w:p w:rsidR="003D576A" w:rsidRDefault="003D576A">
      <w:pPr>
        <w:pStyle w:val="ConsPlusNonformat"/>
      </w:pPr>
      <w:r>
        <w:t>геометрические    характеристики    и    условия     применения    которого</w:t>
      </w:r>
    </w:p>
    <w:p w:rsidR="003D576A" w:rsidRDefault="003D576A">
      <w:pPr>
        <w:pStyle w:val="ConsPlusNonformat"/>
      </w:pPr>
      <w:r>
        <w:t xml:space="preserve">регламентированы настоящим стандартом, </w:t>
      </w:r>
      <w:hyperlink r:id="rId31" w:history="1">
        <w:r>
          <w:rPr>
            <w:color w:val="0000FF"/>
          </w:rPr>
          <w:t>ГОСТ 8.586.2</w:t>
        </w:r>
      </w:hyperlink>
      <w:r>
        <w:t xml:space="preserve"> - </w:t>
      </w:r>
      <w:hyperlink r:id="rId32" w:history="1">
        <w:r>
          <w:rPr>
            <w:color w:val="0000FF"/>
          </w:rPr>
          <w:t>ГОСТ 8.586.4</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Отверстие стандартного сужающего устройства: круглое отверстие сужающего устройства, соосное трубопроводу при установке сужающего устройства в трубопровод.</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lastRenderedPageBreak/>
        <w:t>───────────────────────────────────────────────────────────────────────────</w:t>
      </w:r>
    </w:p>
    <w:p w:rsidR="003D576A" w:rsidRDefault="003D576A">
      <w:pPr>
        <w:pStyle w:val="ConsPlusNonformat"/>
      </w:pPr>
      <w:r>
        <w:t xml:space="preserve">    3.2.4. Горловина: часть  отверстия  стандартного  сужающего  устройства</w:t>
      </w:r>
    </w:p>
    <w:p w:rsidR="003D576A" w:rsidRDefault="003D576A">
      <w:pPr>
        <w:pStyle w:val="ConsPlusNonformat"/>
      </w:pPr>
      <w:r>
        <w:t>(сопла ИСА 1932,   эллипсного   сопла,  сопла  Вентури  и  трубы  Вентури),</w:t>
      </w:r>
    </w:p>
    <w:p w:rsidR="003D576A" w:rsidRDefault="003D576A">
      <w:pPr>
        <w:pStyle w:val="ConsPlusNonformat"/>
      </w:pPr>
      <w:r>
        <w:t>имеющая минимальную площадь поперечного сечения.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Диафрагма: тип стандартного сужающего устройства, выполненного в виде тонкого диска с отверстием, имеющим со стороны входа потока острую прямоугольную кромку.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Сопло: тип стандартного сужающего устройства, имеющего плавно сужающуюся часть на входе, переходящую на выходе в горловину.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3.2.7. Сопло  ИСА 1932: сопло, у которого  плавно сужающаяся  часть  на</w:t>
      </w:r>
    </w:p>
    <w:p w:rsidR="003D576A" w:rsidRDefault="003D576A">
      <w:pPr>
        <w:pStyle w:val="ConsPlusNonformat"/>
      </w:pPr>
      <w:r>
        <w:t>входе образована дугами двух радиусов, сопрягающимися по касательной.</w:t>
      </w:r>
    </w:p>
    <w:p w:rsidR="003D576A" w:rsidRDefault="003D576A">
      <w:pPr>
        <w:pStyle w:val="ConsPlusNonformat"/>
      </w:pPr>
      <w:r>
        <w:t xml:space="preserve">    3.2.8. Эллипсное  сопло: сопло,  у которого плавно сужающаяся часть  на</w:t>
      </w:r>
    </w:p>
    <w:p w:rsidR="003D576A" w:rsidRDefault="003D576A">
      <w:pPr>
        <w:pStyle w:val="ConsPlusNonformat"/>
      </w:pPr>
      <w:r>
        <w:t>входе имеет в радиальном сечении профиль в виде четвертой части эллипса.</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Сопло Вентури: сопло, которое состоит из входной части в виде сопла ИСА 1932, горловины и выходной части в виде расходящегося конуса (диффузора).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Труба Вентури: тип стандартного сужающего устройства, которое состоит из входного цилиндрического участка, сходящейся конической части (конфузора), горловины и расходящейся конической части (диффузора).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3.2.11.  Диаметр   отверстия   сужающего   устройства:   диаметр  части</w:t>
      </w:r>
    </w:p>
    <w:p w:rsidR="003D576A" w:rsidRDefault="003D576A">
      <w:pPr>
        <w:pStyle w:val="ConsPlusNonformat"/>
      </w:pPr>
      <w:r>
        <w:t>отверстия  сужающего  устройства, имеющей минимальную  площадь  поперечного</w:t>
      </w:r>
    </w:p>
    <w:p w:rsidR="003D576A" w:rsidRDefault="003D576A">
      <w:pPr>
        <w:pStyle w:val="ConsPlusNonformat"/>
      </w:pPr>
      <w:r>
        <w:t>сечения.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Относительный диаметр отверстия сужающего устройства: отношение диаметра отверстия сужающего устройства к внутреннему диаметру измерительного трубопровода перед сужающим устройством, рассчитываемое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w:t>
      </w:r>
      <w:r w:rsidR="004F4D3C">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v:imagedata r:id="rId33" o:title=""/>
          </v:shape>
        </w:pict>
      </w:r>
      <w:r>
        <w:t>. (3.1)</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трубы Вентури в качестве внутреннего диаметра измерительного трубопровода перед сужающим устройством принимают внутренний диаметр цилиндрической части входного участка.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3.2.13. Радиус  входной  кромки   диафрагмы:  радиус  дуги  окружности,</w:t>
      </w:r>
    </w:p>
    <w:p w:rsidR="003D576A" w:rsidRDefault="003D576A">
      <w:pPr>
        <w:pStyle w:val="ConsPlusNonformat"/>
      </w:pPr>
      <w:r>
        <w:t>вписанной в прямой угол между образующей отверстия диафрагмы  и  ее входной</w:t>
      </w:r>
    </w:p>
    <w:p w:rsidR="003D576A" w:rsidRDefault="003D576A">
      <w:pPr>
        <w:pStyle w:val="ConsPlusNonformat"/>
      </w:pPr>
      <w:r>
        <w:t>плоскостью, являющейся огибающей профиля кромки.</w:t>
      </w:r>
    </w:p>
    <w:p w:rsidR="003D576A" w:rsidRDefault="003D576A">
      <w:pPr>
        <w:pStyle w:val="ConsPlusNonformat"/>
      </w:pPr>
      <w:r>
        <w:t xml:space="preserve">    3.2.14.  Межконтрольный  интервал:  промежуток   времени   между  двумя</w:t>
      </w:r>
    </w:p>
    <w:p w:rsidR="003D576A" w:rsidRDefault="003D576A">
      <w:pPr>
        <w:pStyle w:val="ConsPlusNonformat"/>
      </w:pPr>
      <w:r>
        <w:t>очередными  актами   контроля    геометрических   характеристик   сужающего</w:t>
      </w:r>
    </w:p>
    <w:p w:rsidR="003D576A" w:rsidRDefault="003D576A">
      <w:pPr>
        <w:pStyle w:val="ConsPlusNonformat"/>
      </w:pPr>
      <w:r>
        <w:t>устройства  и  состояния   его  поверхности   на  соответствие  требованиям</w:t>
      </w:r>
    </w:p>
    <w:p w:rsidR="003D576A" w:rsidRDefault="003D576A">
      <w:pPr>
        <w:pStyle w:val="ConsPlusNonformat"/>
      </w:pPr>
      <w:r>
        <w:t xml:space="preserve">настоящего стандарта, </w:t>
      </w:r>
      <w:hyperlink r:id="rId34" w:history="1">
        <w:r>
          <w:rPr>
            <w:color w:val="0000FF"/>
          </w:rPr>
          <w:t>ГОСТ 8.586.2</w:t>
        </w:r>
      </w:hyperlink>
      <w:r>
        <w:t xml:space="preserve"> - </w:t>
      </w:r>
      <w:hyperlink r:id="rId35" w:history="1">
        <w:r>
          <w:rPr>
            <w:color w:val="0000FF"/>
          </w:rPr>
          <w:t>ГОСТ 8.586.4</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10" w:name="Par226"/>
      <w:bookmarkEnd w:id="10"/>
      <w:r>
        <w:rPr>
          <w:rFonts w:ascii="Calibri" w:hAnsi="Calibri" w:cs="Calibri"/>
        </w:rPr>
        <w:t>3.3. Параметры потока и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3.3.1.  Среда:  движущаяся   по   измерительному   трубопроводу   среда</w:t>
      </w:r>
    </w:p>
    <w:p w:rsidR="003D576A" w:rsidRDefault="003D576A">
      <w:pPr>
        <w:pStyle w:val="ConsPlusNonformat"/>
      </w:pPr>
      <w:r>
        <w:t>(жидкость  или газ,  в том числе  сухой  насыщенный  или  перегретый  пар),</w:t>
      </w:r>
    </w:p>
    <w:p w:rsidR="003D576A" w:rsidRDefault="003D576A">
      <w:pPr>
        <w:pStyle w:val="ConsPlusNonformat"/>
      </w:pPr>
      <w:r>
        <w:lastRenderedPageBreak/>
        <w:t>расход и (или) количество которой подлежит определению.</w:t>
      </w:r>
    </w:p>
    <w:p w:rsidR="003D576A" w:rsidRDefault="003D576A">
      <w:pPr>
        <w:pStyle w:val="ConsPlusNonformat"/>
      </w:pPr>
      <w:r>
        <w:t xml:space="preserve">    3.3.2. Рабочие  условия: давление  и  температура  среды,  при  которых</w:t>
      </w:r>
    </w:p>
    <w:p w:rsidR="003D576A" w:rsidRDefault="003D576A">
      <w:pPr>
        <w:pStyle w:val="ConsPlusNonformat"/>
      </w:pPr>
      <w:r>
        <w:t>выполняют измерение ее расхода и (или) количества.</w:t>
      </w:r>
    </w:p>
    <w:p w:rsidR="003D576A" w:rsidRDefault="003D576A">
      <w:pPr>
        <w:pStyle w:val="ConsPlusNonformat"/>
      </w:pPr>
      <w:r>
        <w:t xml:space="preserve">    3.3.3. Объемный  расход  среды:  объем  среды   при  рабочих  условиях,</w:t>
      </w:r>
    </w:p>
    <w:p w:rsidR="003D576A" w:rsidRDefault="003D576A">
      <w:pPr>
        <w:pStyle w:val="ConsPlusNonformat"/>
      </w:pPr>
      <w:r>
        <w:t>протекающей через отверстие сужающего устройства в единицу времени.</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Массовый расход среды: масса среды, протекающей через отверстие сужающего устройства в единицу времени.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3.3.5. Объемный  расход  среды,  приведенный  к  стандартным  условиям:</w:t>
      </w:r>
    </w:p>
    <w:p w:rsidR="003D576A" w:rsidRDefault="003D576A">
      <w:pPr>
        <w:pStyle w:val="ConsPlusNonformat"/>
      </w:pPr>
      <w:r>
        <w:t>объемный  расход  среды, приведенный к условиям по ГОСТ 2939  -  абсолютное</w:t>
      </w:r>
    </w:p>
    <w:p w:rsidR="003D576A" w:rsidRDefault="003D576A">
      <w:pPr>
        <w:pStyle w:val="ConsPlusNonformat"/>
      </w:pPr>
      <w:r>
        <w:t>давление 0,101325 МПа, температура 20 °C (далее - стандартные условия).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Число Рейнольдса: отношение силы инерции к силе вязкости потока, рассчитываемое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77.75pt;height:39pt">
            <v:imagedata r:id="rId36" o:title=""/>
          </v:shape>
        </w:pict>
      </w:r>
      <w:r w:rsidR="003D576A">
        <w:rPr>
          <w:rFonts w:ascii="Calibri" w:hAnsi="Calibri" w:cs="Calibri"/>
        </w:rPr>
        <w:t>. (3.2)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Показатель адиабаты (изоэнтропии) газа: отношение относительного изменения давления к соответствующему относительному изменению плотности газа в процессе изменения его состояния без теплообмена с окружающей средой, рассчитываемое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w:t>
      </w:r>
      <w:r w:rsidR="004F4D3C">
        <w:rPr>
          <w:position w:val="-32"/>
        </w:rPr>
        <w:pict>
          <v:shape id="_x0000_i1027" type="#_x0000_t75" style="width:54pt;height:36.75pt">
            <v:imagedata r:id="rId37" o:title=""/>
          </v:shape>
        </w:pict>
      </w:r>
      <w:r>
        <w:t>. (3.3)</w:t>
      </w:r>
    </w:p>
    <w:p w:rsidR="003D576A" w:rsidRDefault="003D576A">
      <w:pPr>
        <w:pStyle w:val="ConsPlusNonformat"/>
      </w:pPr>
    </w:p>
    <w:p w:rsidR="003D576A" w:rsidRDefault="003D576A">
      <w:pPr>
        <w:pStyle w:val="ConsPlusNonformat"/>
      </w:pPr>
      <w:r>
        <w:t xml:space="preserve">    Примечание. Значение показателя адиабаты зависит   от  типа  газа,  его</w:t>
      </w:r>
    </w:p>
    <w:p w:rsidR="003D576A" w:rsidRDefault="003D576A">
      <w:pPr>
        <w:pStyle w:val="ConsPlusNonformat"/>
      </w:pPr>
      <w:r>
        <w:t>температуры и давления. Показатель  адиабаты   используют  в  формулах  для</w:t>
      </w:r>
    </w:p>
    <w:p w:rsidR="003D576A" w:rsidRDefault="003D576A">
      <w:pPr>
        <w:pStyle w:val="ConsPlusNonformat"/>
      </w:pPr>
      <w:r>
        <w:t>расчета коэффициента расширения.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Коэффициент Джоуля-Томсона: отношение изменения температуры среды к соответствующему изменению ее давления при постоянной энтальпии, рассчитываемое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38"/>
        </w:rPr>
        <w:pict>
          <v:shape id="_x0000_i1028" type="#_x0000_t75" style="width:183.75pt;height:46.5pt">
            <v:imagedata r:id="rId38" o:title=""/>
          </v:shape>
        </w:pict>
      </w:r>
      <w:r w:rsidR="003D576A">
        <w:rPr>
          <w:rFonts w:ascii="Calibri" w:hAnsi="Calibri" w:cs="Calibri"/>
        </w:rPr>
        <w:t>. (3.4)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Коэффициент истечения: отношение действительного значения расхода жидкости к его теоретическому значению, вычисляемое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01.25pt;height:51pt">
            <v:imagedata r:id="rId39" o:title=""/>
          </v:shape>
        </w:pict>
      </w:r>
      <w:r w:rsidR="003D576A">
        <w:rPr>
          <w:rFonts w:ascii="Calibri" w:hAnsi="Calibri" w:cs="Calibri"/>
        </w:rPr>
        <w:t>. (3.5)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коэффициента скорости входа </w:t>
      </w:r>
      <w:r w:rsidR="004F4D3C">
        <w:rPr>
          <w:rFonts w:ascii="Calibri" w:hAnsi="Calibri" w:cs="Calibri"/>
          <w:position w:val="-4"/>
        </w:rPr>
        <w:pict>
          <v:shape id="_x0000_i1030" type="#_x0000_t75" style="width:13.5pt;height:14.25pt">
            <v:imagedata r:id="rId40" o:title=""/>
          </v:shape>
        </w:pict>
      </w:r>
      <w:r>
        <w:rPr>
          <w:rFonts w:ascii="Calibri" w:hAnsi="Calibri" w:cs="Calibri"/>
        </w:rPr>
        <w:t xml:space="preserve"> определяют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1" type="#_x0000_t75" style="width:75.75pt;height:24pt">
            <v:imagedata r:id="rId41" o:title=""/>
          </v:shape>
        </w:pict>
      </w:r>
      <w:r w:rsidR="003D576A">
        <w:rPr>
          <w:rFonts w:ascii="Calibri" w:hAnsi="Calibri" w:cs="Calibri"/>
        </w:rPr>
        <w:t>. (3.6)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Произведение </w:t>
      </w:r>
      <w:r w:rsidR="004F4D3C">
        <w:rPr>
          <w:rFonts w:ascii="Calibri" w:hAnsi="Calibri" w:cs="Calibri"/>
          <w:position w:val="-6"/>
        </w:rPr>
        <w:pict>
          <v:shape id="_x0000_i1032" type="#_x0000_t75" style="width:28.5pt;height:15pt">
            <v:imagedata r:id="rId42" o:title=""/>
          </v:shape>
        </w:pict>
      </w:r>
      <w:r>
        <w:rPr>
          <w:rFonts w:ascii="Calibri" w:hAnsi="Calibri" w:cs="Calibri"/>
        </w:rPr>
        <w:t xml:space="preserve"> называется "коэффициентом расхода".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Коэффициент расширения: поправочный коэффициент, учитывающий уменьшение плотности газа, обусловленное уменьшением его статического давления после сужающего устройства или в его горловине.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Коэффициент расширения равен единице, если измеряемая среда - жидкость, и меньше единицы, если измеряемая среда - газ.</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11" w:name="Par277"/>
      <w:bookmarkEnd w:id="11"/>
      <w:r>
        <w:rPr>
          <w:rFonts w:ascii="Calibri" w:hAnsi="Calibri" w:cs="Calibri"/>
        </w:rPr>
        <w:t>3.4. Измерительный трубопровод</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3.4.1. Измерительный   трубопровод:  участок  трубопровода,  границы  и</w:t>
      </w:r>
    </w:p>
    <w:p w:rsidR="003D576A" w:rsidRDefault="003D576A">
      <w:pPr>
        <w:pStyle w:val="ConsPlusNonformat"/>
      </w:pPr>
      <w:r>
        <w:t>геометрические   характеристики   которого,  а  также  размещение  на   нем</w:t>
      </w:r>
    </w:p>
    <w:p w:rsidR="003D576A" w:rsidRDefault="003D576A">
      <w:pPr>
        <w:pStyle w:val="ConsPlusNonformat"/>
      </w:pPr>
      <w:r>
        <w:t>сужающего    устройства,    местных   сопротивлений,   средств    измерений</w:t>
      </w:r>
    </w:p>
    <w:p w:rsidR="003D576A" w:rsidRDefault="003D576A">
      <w:pPr>
        <w:pStyle w:val="ConsPlusNonformat"/>
      </w:pPr>
      <w:r>
        <w:t xml:space="preserve">нормируются настоящим стандартом, </w:t>
      </w:r>
      <w:hyperlink r:id="rId43" w:history="1">
        <w:r>
          <w:rPr>
            <w:color w:val="0000FF"/>
          </w:rPr>
          <w:t>ГОСТ 8.586.2</w:t>
        </w:r>
      </w:hyperlink>
      <w:r>
        <w:t xml:space="preserve"> - </w:t>
      </w:r>
      <w:hyperlink r:id="rId44" w:history="1">
        <w:r>
          <w:rPr>
            <w:color w:val="0000FF"/>
          </w:rPr>
          <w:t>ГОСТ 8.586.5</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Среднеарифметическое отклонение профиля шероховатости: среднеарифметическое из абсолютных значений отклонения профиля от средней линии в пределах базовой длины (см. также </w:t>
      </w:r>
      <w:hyperlink r:id="rId45" w:history="1">
        <w:r>
          <w:rPr>
            <w:rFonts w:ascii="Calibri" w:hAnsi="Calibri" w:cs="Calibri"/>
            <w:color w:val="0000FF"/>
          </w:rPr>
          <w:t>ГОСТ 2789</w:t>
        </w:r>
      </w:hyperlink>
      <w:r>
        <w:rPr>
          <w:rFonts w:ascii="Calibri" w:hAnsi="Calibri" w:cs="Calibri"/>
        </w:rPr>
        <w:t xml:space="preserve"> и </w:t>
      </w:r>
      <w:hyperlink w:anchor="Par2046" w:history="1">
        <w:r>
          <w:rPr>
            <w:rFonts w:ascii="Calibri" w:hAnsi="Calibri" w:cs="Calibri"/>
            <w:color w:val="0000FF"/>
          </w:rPr>
          <w:t>[7]</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Средняя линия - линия, для которой сумма квадратов расстояний от нее до поверхности выступов и впадин шероховатости минимальна.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Среднеарифметическое отклонение профиля шероховатости измеряют профилографами или профилометрами.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3.4.3. Эквивалентная  шероховатость: шероховатость, равная  равномерной</w:t>
      </w:r>
    </w:p>
    <w:p w:rsidR="003D576A" w:rsidRDefault="003D576A">
      <w:pPr>
        <w:pStyle w:val="ConsPlusNonformat"/>
      </w:pPr>
      <w:r>
        <w:t>песочной   шероховатости,  по  значению   которой   вычисляют    такой   же</w:t>
      </w:r>
    </w:p>
    <w:p w:rsidR="003D576A" w:rsidRDefault="003D576A">
      <w:pPr>
        <w:pStyle w:val="ConsPlusNonformat"/>
      </w:pPr>
      <w:r>
        <w:t>коэффициент   гидравлического   сопротивления,  как   и   для   фактической</w:t>
      </w:r>
    </w:p>
    <w:p w:rsidR="003D576A" w:rsidRDefault="003D576A">
      <w:pPr>
        <w:pStyle w:val="ConsPlusNonformat"/>
      </w:pPr>
      <w:r>
        <w:t>шероховатости.</w:t>
      </w:r>
    </w:p>
    <w:p w:rsidR="003D576A" w:rsidRDefault="003D576A">
      <w:pPr>
        <w:pStyle w:val="ConsPlusNonformat"/>
      </w:pPr>
      <w:r>
        <w:t xml:space="preserve">    Примечание.   Значение   эквивалентной   шероховатости    может    быть</w:t>
      </w:r>
    </w:p>
    <w:p w:rsidR="003D576A" w:rsidRDefault="003D576A">
      <w:pPr>
        <w:pStyle w:val="ConsPlusNonformat"/>
      </w:pPr>
      <w:r>
        <w:t>определено  экспериментально,  взято  из  справочных  таблиц  или вычислено</w:t>
      </w:r>
    </w:p>
    <w:p w:rsidR="003D576A" w:rsidRDefault="003D576A">
      <w:pPr>
        <w:pStyle w:val="ConsPlusNonformat"/>
      </w:pPr>
      <w:r>
        <w:t>по приближенной формуле</w:t>
      </w:r>
    </w:p>
    <w:p w:rsidR="003D576A" w:rsidRDefault="003D576A">
      <w:pPr>
        <w:pStyle w:val="ConsPlusNonformat"/>
      </w:pPr>
    </w:p>
    <w:p w:rsidR="003D576A" w:rsidRDefault="003D576A">
      <w:pPr>
        <w:pStyle w:val="ConsPlusNonformat"/>
      </w:pPr>
      <w:r>
        <w:t xml:space="preserve">                          </w:t>
      </w:r>
      <w:r w:rsidR="004F4D3C">
        <w:rPr>
          <w:position w:val="-12"/>
        </w:rPr>
        <w:pict>
          <v:shape id="_x0000_i1033" type="#_x0000_t75" style="width:50.25pt;height:18pt">
            <v:imagedata r:id="rId46" o:title=""/>
          </v:shape>
        </w:pict>
      </w:r>
      <w:r>
        <w:t>. (3.7)</w:t>
      </w:r>
    </w:p>
    <w:p w:rsidR="003D576A" w:rsidRDefault="003D576A">
      <w:pPr>
        <w:pStyle w:val="ConsPlusNonformat"/>
      </w:pPr>
    </w:p>
    <w:p w:rsidR="003D576A" w:rsidRDefault="003D576A">
      <w:pPr>
        <w:pStyle w:val="ConsPlusNonformat"/>
      </w:pPr>
      <w:r>
        <w:t xml:space="preserve">    3.4.4. Местное   сопротивление:  трубопроводная  арматура  или   другой</w:t>
      </w:r>
    </w:p>
    <w:p w:rsidR="003D576A" w:rsidRDefault="003D576A">
      <w:pPr>
        <w:pStyle w:val="ConsPlusNonformat"/>
      </w:pPr>
      <w:r>
        <w:t>элемент   трубопровода,   изменяющий    кинематическую   структуру   потока</w:t>
      </w:r>
    </w:p>
    <w:p w:rsidR="003D576A" w:rsidRDefault="003D576A">
      <w:pPr>
        <w:pStyle w:val="ConsPlusNonformat"/>
      </w:pPr>
      <w:r>
        <w:t>(задвижка, кран, колено, диффузор и т.д.).</w:t>
      </w:r>
    </w:p>
    <w:p w:rsidR="003D576A" w:rsidRDefault="003D576A">
      <w:pPr>
        <w:pStyle w:val="ConsPlusNonformat"/>
      </w:pPr>
      <w:r>
        <w:t xml:space="preserve">    3.4.5.  Уступ:   смещение    внутренних   поверхностей    двух   секций</w:t>
      </w:r>
    </w:p>
    <w:p w:rsidR="003D576A" w:rsidRDefault="003D576A">
      <w:pPr>
        <w:pStyle w:val="ConsPlusNonformat"/>
      </w:pPr>
      <w:r>
        <w:t>измерительного трубопровода  в  месте  их  стыка,  обусловленное  смещением</w:t>
      </w:r>
    </w:p>
    <w:p w:rsidR="003D576A" w:rsidRDefault="003D576A">
      <w:pPr>
        <w:pStyle w:val="ConsPlusNonformat"/>
      </w:pPr>
      <w:r>
        <w:t>осей этих секций и (или) различием значений их внутреннего диаметра.</w:t>
      </w:r>
    </w:p>
    <w:p w:rsidR="003D576A" w:rsidRDefault="003D576A">
      <w:pPr>
        <w:pStyle w:val="ConsPlusNonformat"/>
      </w:pPr>
      <w:r>
        <w:t xml:space="preserve">    3.4.6. Высота  уступа:  максимальное  смещение   образующих  внутренних</w:t>
      </w:r>
    </w:p>
    <w:p w:rsidR="003D576A" w:rsidRDefault="003D576A">
      <w:pPr>
        <w:pStyle w:val="ConsPlusNonformat"/>
      </w:pPr>
      <w:r>
        <w:t>поверхностей  двух  секций  измерительного  трубопровода,  расположенных  в</w:t>
      </w:r>
    </w:p>
    <w:p w:rsidR="003D576A" w:rsidRDefault="003D576A">
      <w:pPr>
        <w:pStyle w:val="ConsPlusNonformat"/>
      </w:pPr>
      <w:r>
        <w:t>одной осевой плоскости.</w:t>
      </w:r>
    </w:p>
    <w:p w:rsidR="003D576A" w:rsidRDefault="003D576A">
      <w:pPr>
        <w:pStyle w:val="ConsPlusNonformat"/>
      </w:pPr>
      <w:r>
        <w:t xml:space="preserve">    3.4.7. Устройство   подготовки     потока:   техническое    устройство,</w:t>
      </w:r>
    </w:p>
    <w:p w:rsidR="003D576A" w:rsidRDefault="003D576A">
      <w:pPr>
        <w:pStyle w:val="ConsPlusNonformat"/>
      </w:pPr>
      <w:r>
        <w:t>позволяющее   устранить  закрутку  потока   и  уменьшить  деформацию  эпюры</w:t>
      </w:r>
    </w:p>
    <w:p w:rsidR="003D576A" w:rsidRDefault="003D576A">
      <w:pPr>
        <w:pStyle w:val="ConsPlusNonformat"/>
      </w:pPr>
      <w:r>
        <w:t>скоростей потока.</w:t>
      </w:r>
    </w:p>
    <w:p w:rsidR="003D576A" w:rsidRDefault="003D576A">
      <w:pPr>
        <w:pStyle w:val="ConsPlusNonformat"/>
      </w:pPr>
      <w:r>
        <w:t xml:space="preserve">    3.4.8. Струевыпрямитель: техническое устройство  для  выполнения  одной</w:t>
      </w:r>
    </w:p>
    <w:p w:rsidR="003D576A" w:rsidRDefault="003D576A">
      <w:pPr>
        <w:pStyle w:val="ConsPlusNonformat"/>
      </w:pPr>
      <w:r>
        <w:t>из функций устройства подготовки потока - устранения закрутки потока.</w:t>
      </w:r>
    </w:p>
    <w:p w:rsidR="003D576A" w:rsidRDefault="003D576A">
      <w:pPr>
        <w:pStyle w:val="ConsPlusNonformat"/>
      </w:pPr>
      <w:bookmarkStart w:id="12" w:name="Par315"/>
      <w:bookmarkEnd w:id="12"/>
      <w:r>
        <w:t xml:space="preserve">    3.5. Неопределенность результата измерений</w:t>
      </w:r>
    </w:p>
    <w:p w:rsidR="003D576A" w:rsidRDefault="003D576A">
      <w:pPr>
        <w:pStyle w:val="ConsPlusNonformat"/>
      </w:pPr>
      <w:r>
        <w:t xml:space="preserve">    3.5.1. Неопределенность:  параметр,  связанный с результатом  измерений</w:t>
      </w:r>
    </w:p>
    <w:p w:rsidR="003D576A" w:rsidRDefault="003D576A">
      <w:pPr>
        <w:pStyle w:val="ConsPlusNonformat"/>
      </w:pPr>
      <w:r>
        <w:t>и характеризующий  рассеяние  значений, которые могли бы  быть  обоснованно</w:t>
      </w:r>
    </w:p>
    <w:p w:rsidR="003D576A" w:rsidRDefault="003D576A">
      <w:pPr>
        <w:pStyle w:val="ConsPlusNonformat"/>
      </w:pPr>
      <w:r>
        <w:t>приписаны измеряемой величине.</w:t>
      </w:r>
    </w:p>
    <w:p w:rsidR="003D576A" w:rsidRDefault="003D576A">
      <w:pPr>
        <w:pStyle w:val="ConsPlusNonformat"/>
      </w:pPr>
      <w:r>
        <w:t xml:space="preserve">    3.5.2. Стандартная    неопределенность:   неопределенность   результата</w:t>
      </w:r>
    </w:p>
    <w:p w:rsidR="003D576A" w:rsidRDefault="003D576A">
      <w:pPr>
        <w:pStyle w:val="ConsPlusNonformat"/>
      </w:pPr>
      <w:r>
        <w:t>измерения, выраженная как стандартное отклонение.</w:t>
      </w:r>
    </w:p>
    <w:p w:rsidR="003D576A" w:rsidRDefault="003D576A">
      <w:pPr>
        <w:pStyle w:val="ConsPlusNonformat"/>
      </w:pPr>
      <w:r>
        <w:lastRenderedPageBreak/>
        <w:t xml:space="preserve">    3.5.3. Относительная     стандартная     неопределенность:    отношение</w:t>
      </w:r>
    </w:p>
    <w:p w:rsidR="003D576A" w:rsidRDefault="003D576A">
      <w:pPr>
        <w:pStyle w:val="ConsPlusNonformat"/>
      </w:pPr>
      <w:r>
        <w:t>стандартной  неопределенности   к   значению  оценки  измеряемой  величины,</w:t>
      </w:r>
    </w:p>
    <w:p w:rsidR="003D576A" w:rsidRDefault="003D576A">
      <w:pPr>
        <w:pStyle w:val="ConsPlusNonformat"/>
      </w:pPr>
      <w:r>
        <w:t>выраженное в процентах.</w:t>
      </w:r>
    </w:p>
    <w:p w:rsidR="003D576A" w:rsidRDefault="003D576A">
      <w:pPr>
        <w:pStyle w:val="ConsPlusNonformat"/>
      </w:pPr>
      <w:r>
        <w:t xml:space="preserve">    3.5.4.   Суммарная    стандартная     неопределенность:     стандартная</w:t>
      </w:r>
    </w:p>
    <w:p w:rsidR="003D576A" w:rsidRDefault="003D576A">
      <w:pPr>
        <w:pStyle w:val="ConsPlusNonformat"/>
      </w:pPr>
      <w:r>
        <w:t>неопределенность   результата  измерения,  когда  результат   получают   из</w:t>
      </w:r>
    </w:p>
    <w:p w:rsidR="003D576A" w:rsidRDefault="003D576A">
      <w:pPr>
        <w:pStyle w:val="ConsPlusNonformat"/>
      </w:pPr>
      <w:r>
        <w:t>значений  ряда  других величин,  равная  положительному  квадратному  корню</w:t>
      </w:r>
    </w:p>
    <w:p w:rsidR="003D576A" w:rsidRDefault="003D576A">
      <w:pPr>
        <w:pStyle w:val="ConsPlusNonformat"/>
      </w:pPr>
      <w:r>
        <w:t>суммы  членов, причем  члены  являются дисперсиями  или  ковариациями  этих</w:t>
      </w:r>
    </w:p>
    <w:p w:rsidR="003D576A" w:rsidRDefault="003D576A">
      <w:pPr>
        <w:pStyle w:val="ConsPlusNonformat"/>
      </w:pPr>
      <w:r>
        <w:t>других величин, взвешенных  в  соответствии с тем, как результат  измерения</w:t>
      </w:r>
    </w:p>
    <w:p w:rsidR="003D576A" w:rsidRDefault="003D576A">
      <w:pPr>
        <w:pStyle w:val="ConsPlusNonformat"/>
      </w:pPr>
      <w:r>
        <w:t>изменяется в зависимости от изменения этих величин.</w:t>
      </w:r>
    </w:p>
    <w:p w:rsidR="003D576A" w:rsidRDefault="003D576A">
      <w:pPr>
        <w:pStyle w:val="ConsPlusNonformat"/>
      </w:pPr>
      <w:r>
        <w:t xml:space="preserve">    3.5.5.   Относительная   суммарная    стандартная     неопределенность:</w:t>
      </w:r>
    </w:p>
    <w:p w:rsidR="003D576A" w:rsidRDefault="003D576A">
      <w:pPr>
        <w:pStyle w:val="ConsPlusNonformat"/>
      </w:pPr>
      <w:r>
        <w:t>отношение  суммарной  стандартной неопределенности результата  измерения  к</w:t>
      </w:r>
    </w:p>
    <w:p w:rsidR="003D576A" w:rsidRDefault="003D576A">
      <w:pPr>
        <w:pStyle w:val="ConsPlusNonformat"/>
      </w:pPr>
      <w:r>
        <w:t>значению оценки измеряемой величины, выраженное в процентах.</w:t>
      </w:r>
    </w:p>
    <w:p w:rsidR="003D576A" w:rsidRDefault="003D576A">
      <w:pPr>
        <w:pStyle w:val="ConsPlusNonformat"/>
      </w:pPr>
      <w:r>
        <w:t xml:space="preserve">    3.5.6. Расширенная  неопределенность:  величина, определяющая  интервал</w:t>
      </w:r>
    </w:p>
    <w:p w:rsidR="003D576A" w:rsidRDefault="003D576A">
      <w:pPr>
        <w:pStyle w:val="ConsPlusNonformat"/>
      </w:pPr>
      <w:r>
        <w:t>вокруг  результата   измерения,  в  пределах   которого,   можно   ожидать,</w:t>
      </w:r>
    </w:p>
    <w:p w:rsidR="003D576A" w:rsidRDefault="003D576A">
      <w:pPr>
        <w:pStyle w:val="ConsPlusNonformat"/>
      </w:pPr>
      <w:r>
        <w:t>находится  большая  часть распределения  значений,  которые  с  достаточным</w:t>
      </w:r>
    </w:p>
    <w:p w:rsidR="003D576A" w:rsidRDefault="003D576A">
      <w:pPr>
        <w:pStyle w:val="ConsPlusNonformat"/>
      </w:pPr>
      <w:r>
        <w:t>основанием могут быть приписаны измеряемой величине.</w:t>
      </w:r>
    </w:p>
    <w:p w:rsidR="003D576A" w:rsidRDefault="003D576A">
      <w:pPr>
        <w:pStyle w:val="ConsPlusNonformat"/>
      </w:pPr>
      <w:r>
        <w:t xml:space="preserve">    3.5.7.   Относительная    расширенная    неопределенность:    отношение</w:t>
      </w:r>
    </w:p>
    <w:p w:rsidR="003D576A" w:rsidRDefault="003D576A">
      <w:pPr>
        <w:pStyle w:val="ConsPlusNonformat"/>
      </w:pPr>
      <w:r>
        <w:t>расширенной  неопределенности   к   значению  оценки  измеряемой  величины,</w:t>
      </w:r>
    </w:p>
    <w:p w:rsidR="003D576A" w:rsidRDefault="003D576A">
      <w:pPr>
        <w:pStyle w:val="ConsPlusNonformat"/>
      </w:pPr>
      <w:r>
        <w:t>выраженное в процентах.</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13" w:name="Par342"/>
      <w:bookmarkEnd w:id="13"/>
      <w:r>
        <w:rPr>
          <w:rFonts w:ascii="Calibri" w:hAnsi="Calibri" w:cs="Calibri"/>
        </w:rPr>
        <w:t>4. Обозначения и сокращения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14" w:name="Par344"/>
      <w:bookmarkEnd w:id="14"/>
      <w:r>
        <w:rPr>
          <w:rFonts w:ascii="Calibri" w:hAnsi="Calibri" w:cs="Calibri"/>
        </w:rPr>
        <w:t>4.1. Условные обозначения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 величин приведены в таблице 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Условные обозначения величин</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Обозначение │           Наименование величины                │  Единица</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                                                │ величины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34" type="#_x0000_t75" style="width:12pt;height:14.25pt">
            <v:imagedata r:id="rId47" o:title=""/>
          </v:shape>
        </w:pict>
      </w:r>
      <w:r>
        <w:rPr>
          <w:rFonts w:ascii="Courier New" w:hAnsi="Courier New" w:cs="Courier New"/>
          <w:sz w:val="20"/>
          <w:szCs w:val="20"/>
        </w:rPr>
        <w:t xml:space="preserve">       Коэффициент истечения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35" type="#_x0000_t75" style="width:14.25pt;height:18.75pt">
            <v:imagedata r:id="rId48" o:title=""/>
          </v:shape>
        </w:pict>
      </w:r>
      <w:r>
        <w:rPr>
          <w:rFonts w:ascii="Courier New" w:hAnsi="Courier New" w:cs="Courier New"/>
          <w:sz w:val="20"/>
          <w:szCs w:val="20"/>
        </w:rPr>
        <w:t xml:space="preserve">       Удельная теплоемкость при постоянном давлении    </w:t>
      </w:r>
      <w:r w:rsidR="004F4D3C">
        <w:rPr>
          <w:rFonts w:ascii="Courier New" w:hAnsi="Courier New" w:cs="Courier New"/>
          <w:position w:val="-8"/>
          <w:sz w:val="20"/>
          <w:szCs w:val="20"/>
        </w:rPr>
        <w:pict>
          <v:shape id="_x0000_i1036" type="#_x0000_t75" style="width:63pt;height:15pt">
            <v:imagedata r:id="rId49"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37" type="#_x0000_t75" style="width:11.25pt;height:14.25pt">
            <v:imagedata r:id="rId50" o:title=""/>
          </v:shape>
        </w:pict>
      </w:r>
      <w:r>
        <w:rPr>
          <w:rFonts w:ascii="Courier New" w:hAnsi="Courier New" w:cs="Courier New"/>
          <w:sz w:val="20"/>
          <w:szCs w:val="20"/>
        </w:rPr>
        <w:t xml:space="preserve">       Диаметр отверстия сужающего устройства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 рабочей температуре среды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38" type="#_x0000_t75" style="width:17.25pt;height:18pt">
            <v:imagedata r:id="rId51" o:title=""/>
          </v:shape>
        </w:pict>
      </w:r>
      <w:r>
        <w:rPr>
          <w:rFonts w:ascii="Courier New" w:hAnsi="Courier New" w:cs="Courier New"/>
          <w:sz w:val="20"/>
          <w:szCs w:val="20"/>
        </w:rPr>
        <w:t xml:space="preserve">      Диаметр отверстия сужающего устройства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 температуре 20 °C</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39" type="#_x0000_t75" style="width:12.75pt;height:12.75pt">
            <v:imagedata r:id="rId52" o:title=""/>
          </v:shape>
        </w:pict>
      </w:r>
      <w:r>
        <w:rPr>
          <w:rFonts w:ascii="Courier New" w:hAnsi="Courier New" w:cs="Courier New"/>
          <w:sz w:val="20"/>
          <w:szCs w:val="20"/>
        </w:rPr>
        <w:t xml:space="preserve">       Внутренний диаметр измерительного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трубопровода или входной части трубы Вентури</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 рабочей температуре среды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40" type="#_x0000_t75" style="width:20.25pt;height:18pt">
            <v:imagedata r:id="rId53" o:title=""/>
          </v:shape>
        </w:pict>
      </w:r>
      <w:r>
        <w:rPr>
          <w:rFonts w:ascii="Courier New" w:hAnsi="Courier New" w:cs="Courier New"/>
          <w:sz w:val="20"/>
          <w:szCs w:val="20"/>
        </w:rPr>
        <w:t xml:space="preserve">      Внутренний диаметр измерительного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трубопровода или входной части трубы Вентури</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 температуре 20 °C</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41" type="#_x0000_t75" style="width:15pt;height:18pt">
            <v:imagedata r:id="rId54" o:title=""/>
          </v:shape>
        </w:pict>
      </w:r>
      <w:r>
        <w:rPr>
          <w:rFonts w:ascii="Courier New" w:hAnsi="Courier New" w:cs="Courier New"/>
          <w:sz w:val="20"/>
          <w:szCs w:val="20"/>
        </w:rPr>
        <w:t xml:space="preserve">       Наружный диаметр преобразователя температуры,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термометра или их защитной гильзы (при ее</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наличии)</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42" type="#_x0000_t75" style="width:12pt;height:12.75pt">
            <v:imagedata r:id="rId55" o:title=""/>
          </v:shape>
        </w:pict>
      </w:r>
      <w:r>
        <w:rPr>
          <w:rFonts w:ascii="Courier New" w:hAnsi="Courier New" w:cs="Courier New"/>
          <w:sz w:val="20"/>
          <w:szCs w:val="20"/>
        </w:rPr>
        <w:t xml:space="preserve">       Коэффициент скорости входа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 xml:space="preserve">     </w:t>
      </w:r>
      <w:r w:rsidR="004F4D3C">
        <w:rPr>
          <w:rFonts w:ascii="Courier New" w:hAnsi="Courier New" w:cs="Courier New"/>
          <w:position w:val="-4"/>
          <w:sz w:val="20"/>
          <w:szCs w:val="20"/>
        </w:rPr>
        <w:pict>
          <v:shape id="_x0000_i1043" type="#_x0000_t75" style="width:14.25pt;height:12.75pt">
            <v:imagedata r:id="rId56" o:title=""/>
          </v:shape>
        </w:pict>
      </w:r>
      <w:r>
        <w:rPr>
          <w:rFonts w:ascii="Courier New" w:hAnsi="Courier New" w:cs="Courier New"/>
          <w:sz w:val="20"/>
          <w:szCs w:val="20"/>
        </w:rPr>
        <w:t xml:space="preserve">       Энтальпия                                          Дж/моль</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44" type="#_x0000_t75" style="width:12.75pt;height:12.75pt">
            <v:imagedata r:id="rId57" o:title=""/>
          </v:shape>
        </w:pict>
      </w:r>
      <w:r>
        <w:rPr>
          <w:rFonts w:ascii="Courier New" w:hAnsi="Courier New" w:cs="Courier New"/>
          <w:sz w:val="20"/>
          <w:szCs w:val="20"/>
        </w:rPr>
        <w:t xml:space="preserve">       Коэффициент сжимаемости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45" type="#_x0000_t75" style="width:17.25pt;height:18pt">
            <v:imagedata r:id="rId58" o:title=""/>
          </v:shape>
        </w:pict>
      </w:r>
      <w:r>
        <w:rPr>
          <w:rFonts w:ascii="Courier New" w:hAnsi="Courier New" w:cs="Courier New"/>
          <w:sz w:val="20"/>
          <w:szCs w:val="20"/>
        </w:rPr>
        <w:t xml:space="preserve">      Поправочный коэффициент, учитывающий                  1</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притупление входной кромки диафрагмы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46" type="#_x0000_t75" style="width:21pt;height:18.75pt">
            <v:imagedata r:id="rId59" o:title=""/>
          </v:shape>
        </w:pict>
      </w:r>
      <w:r>
        <w:rPr>
          <w:rFonts w:ascii="Courier New" w:hAnsi="Courier New" w:cs="Courier New"/>
          <w:sz w:val="20"/>
          <w:szCs w:val="20"/>
        </w:rPr>
        <w:t xml:space="preserve">      Коэффициент, учитывающий изменение диаметра          1</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отверстия сужающего устройства, вызванное</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отклонением температуры среды от 20 °C</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47" type="#_x0000_t75" style="width:17.25pt;height:18pt">
            <v:imagedata r:id="rId60" o:title=""/>
          </v:shape>
        </w:pict>
      </w:r>
      <w:r>
        <w:rPr>
          <w:rFonts w:ascii="Courier New" w:hAnsi="Courier New" w:cs="Courier New"/>
          <w:sz w:val="20"/>
          <w:szCs w:val="20"/>
        </w:rPr>
        <w:t xml:space="preserve">       Коэффициент, учитывающий изменение диаметра          1</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трубопровода, вызванное отклонением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температуры среды от 20 °C</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48" type="#_x0000_t75" style="width:17.25pt;height:18pt">
            <v:imagedata r:id="rId61" o:title=""/>
          </v:shape>
        </w:pict>
      </w:r>
      <w:r>
        <w:rPr>
          <w:rFonts w:ascii="Courier New" w:hAnsi="Courier New" w:cs="Courier New"/>
          <w:sz w:val="20"/>
          <w:szCs w:val="20"/>
        </w:rPr>
        <w:t xml:space="preserve">      Поправочный коэффициент, учитывающий                  1</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шероховатость внутренней поверхности</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измерительного трубопровода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49" type="#_x0000_t75" style="width:6.75pt;height:14.25pt">
            <v:imagedata r:id="rId62" o:title=""/>
          </v:shape>
        </w:pict>
      </w:r>
      <w:r>
        <w:rPr>
          <w:rFonts w:ascii="Courier New" w:hAnsi="Courier New" w:cs="Courier New"/>
          <w:sz w:val="20"/>
          <w:szCs w:val="20"/>
        </w:rPr>
        <w:t xml:space="preserve">        Длина                                                 м</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50" type="#_x0000_t75" style="width:11.25pt;height:12.75pt">
            <v:imagedata r:id="rId63" o:title=""/>
          </v:shape>
        </w:pict>
      </w:r>
      <w:r>
        <w:rPr>
          <w:rFonts w:ascii="Courier New" w:hAnsi="Courier New" w:cs="Courier New"/>
          <w:sz w:val="20"/>
          <w:szCs w:val="20"/>
        </w:rPr>
        <w:t xml:space="preserve">       Относительная длина, </w:t>
      </w:r>
      <w:r w:rsidR="004F4D3C">
        <w:rPr>
          <w:rFonts w:ascii="Courier New" w:hAnsi="Courier New" w:cs="Courier New"/>
          <w:position w:val="-6"/>
          <w:sz w:val="20"/>
          <w:szCs w:val="20"/>
        </w:rPr>
        <w:pict>
          <v:shape id="_x0000_i1051" type="#_x0000_t75" style="width:42.75pt;height:14.25pt">
            <v:imagedata r:id="rId64" o:title=""/>
          </v:shape>
        </w:pict>
      </w:r>
      <w:r>
        <w:rPr>
          <w:rFonts w:ascii="Courier New" w:hAnsi="Courier New" w:cs="Courier New"/>
          <w:sz w:val="20"/>
          <w:szCs w:val="20"/>
        </w:rPr>
        <w:t xml:space="preserve">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52" type="#_x0000_t75" style="width:15.75pt;height:12.75pt">
            <v:imagedata r:id="rId65" o:title=""/>
          </v:shape>
        </w:pict>
      </w:r>
      <w:r>
        <w:rPr>
          <w:rFonts w:ascii="Courier New" w:hAnsi="Courier New" w:cs="Courier New"/>
          <w:sz w:val="20"/>
          <w:szCs w:val="20"/>
        </w:rPr>
        <w:t xml:space="preserve">      Молярная масса                                     кг/моль</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53" type="#_x0000_t75" style="width:12pt;height:12.75pt">
            <v:imagedata r:id="rId66" o:title=""/>
          </v:shape>
        </w:pict>
      </w:r>
      <w:r>
        <w:rPr>
          <w:rFonts w:ascii="Courier New" w:hAnsi="Courier New" w:cs="Courier New"/>
          <w:sz w:val="20"/>
          <w:szCs w:val="20"/>
        </w:rPr>
        <w:t xml:space="preserve">       Давление среды                                       Па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54" type="#_x0000_t75" style="width:15pt;height:18pt">
            <v:imagedata r:id="rId67" o:title=""/>
          </v:shape>
        </w:pict>
      </w:r>
      <w:r>
        <w:rPr>
          <w:rFonts w:ascii="Courier New" w:hAnsi="Courier New" w:cs="Courier New"/>
          <w:sz w:val="20"/>
          <w:szCs w:val="20"/>
        </w:rPr>
        <w:t xml:space="preserve">      Атмосферное давление                                  Па</w: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55" type="#_x0000_t75" style="width:15.75pt;height:18pt">
            <v:imagedata r:id="rId68" o:title=""/>
          </v:shape>
        </w:pict>
      </w:r>
      <w:r>
        <w:rPr>
          <w:rFonts w:ascii="Courier New" w:hAnsi="Courier New" w:cs="Courier New"/>
          <w:sz w:val="20"/>
          <w:szCs w:val="20"/>
        </w:rPr>
        <w:t xml:space="preserve">      Избыточное давление среды                             Па</w: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56" type="#_x0000_t75" style="width:14.25pt;height:18pt">
            <v:imagedata r:id="rId69" o:title=""/>
          </v:shape>
        </w:pict>
      </w:r>
      <w:r>
        <w:rPr>
          <w:rFonts w:ascii="Courier New" w:hAnsi="Courier New" w:cs="Courier New"/>
          <w:sz w:val="20"/>
          <w:szCs w:val="20"/>
        </w:rPr>
        <w:t xml:space="preserve">      Объемный расход среды при рабочих условиях           </w:t>
      </w:r>
      <w:r w:rsidR="004F4D3C">
        <w:rPr>
          <w:rFonts w:ascii="Courier New" w:hAnsi="Courier New" w:cs="Courier New"/>
          <w:position w:val="-6"/>
          <w:sz w:val="20"/>
          <w:szCs w:val="20"/>
        </w:rPr>
        <w:pict>
          <v:shape id="_x0000_i1057" type="#_x0000_t75" style="width:30pt;height:15.75pt">
            <v:imagedata r:id="rId70" o:title=""/>
          </v:shape>
        </w:pic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58" type="#_x0000_t75" style="width:15pt;height:18pt">
            <v:imagedata r:id="rId71" o:title=""/>
          </v:shape>
        </w:pict>
      </w:r>
      <w:r>
        <w:rPr>
          <w:rFonts w:ascii="Courier New" w:hAnsi="Courier New" w:cs="Courier New"/>
          <w:sz w:val="20"/>
          <w:szCs w:val="20"/>
        </w:rPr>
        <w:t xml:space="preserve">      Массовый расход среды                                 кг/с</w: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59" type="#_x0000_t75" style="width:12.75pt;height:18pt">
            <v:imagedata r:id="rId72" o:title=""/>
          </v:shape>
        </w:pict>
      </w:r>
      <w:r>
        <w:rPr>
          <w:rFonts w:ascii="Courier New" w:hAnsi="Courier New" w:cs="Courier New"/>
          <w:sz w:val="20"/>
          <w:szCs w:val="20"/>
        </w:rPr>
        <w:t xml:space="preserve">      Объемный расход среды, приведенный                   </w:t>
      </w:r>
      <w:r w:rsidR="004F4D3C">
        <w:rPr>
          <w:rFonts w:ascii="Courier New" w:hAnsi="Courier New" w:cs="Courier New"/>
          <w:position w:val="-6"/>
          <w:sz w:val="20"/>
          <w:szCs w:val="20"/>
        </w:rPr>
        <w:pict>
          <v:shape id="_x0000_i1060" type="#_x0000_t75" style="width:30pt;height:15.75pt">
            <v:imagedata r:id="rId70"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к стандартным условиям</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61" type="#_x0000_t75" style="width:11.25pt;height:18pt">
            <v:imagedata r:id="rId73" o:title=""/>
          </v:shape>
        </w:pict>
      </w:r>
      <w:r>
        <w:rPr>
          <w:rFonts w:ascii="Courier New" w:hAnsi="Courier New" w:cs="Courier New"/>
          <w:sz w:val="20"/>
          <w:szCs w:val="20"/>
        </w:rPr>
        <w:t xml:space="preserve">      Радиус входной кромки диафрагмы                        м</w: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62" type="#_x0000_t75" style="width:11.25pt;height:18pt">
            <v:imagedata r:id="rId74" o:title=""/>
          </v:shape>
        </w:pict>
      </w:r>
      <w:r>
        <w:rPr>
          <w:rFonts w:ascii="Courier New" w:hAnsi="Courier New" w:cs="Courier New"/>
          <w:sz w:val="20"/>
          <w:szCs w:val="20"/>
        </w:rPr>
        <w:t xml:space="preserve">      Начальный радиус входной кромки диафрагмы              м</w:t>
      </w:r>
    </w:p>
    <w:p w:rsidR="003D576A" w:rsidRDefault="003D576A">
      <w:pPr>
        <w:pStyle w:val="ConsPlusCell"/>
        <w:rPr>
          <w:rFonts w:ascii="Courier New" w:hAnsi="Courier New" w:cs="Courier New"/>
          <w:sz w:val="20"/>
          <w:szCs w:val="20"/>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63" type="#_x0000_t75" style="width:18pt;height:14.25pt">
            <v:imagedata r:id="rId75" o:title=""/>
          </v:shape>
        </w:pict>
      </w:r>
      <w:r>
        <w:rPr>
          <w:rFonts w:ascii="Courier New" w:hAnsi="Courier New" w:cs="Courier New"/>
          <w:sz w:val="20"/>
          <w:szCs w:val="20"/>
        </w:rPr>
        <w:t xml:space="preserve">     Среднеарифметическое отклонение профиля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шероховатости</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64" type="#_x0000_t75" style="width:15.75pt;height:18pt">
            <v:imagedata r:id="rId76" o:title=""/>
          </v:shape>
        </w:pict>
      </w:r>
      <w:r>
        <w:rPr>
          <w:rFonts w:ascii="Courier New" w:hAnsi="Courier New" w:cs="Courier New"/>
          <w:sz w:val="20"/>
          <w:szCs w:val="20"/>
        </w:rPr>
        <w:t xml:space="preserve">     Эквивалентная шероховатость внутренней                 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поверхности измерительного трубопровода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65" type="#_x0000_t75" style="width:12pt;height:12.75pt">
            <v:imagedata r:id="rId77" o:title=""/>
          </v:shape>
        </w:pict>
      </w:r>
      <w:r>
        <w:rPr>
          <w:rFonts w:ascii="Courier New" w:hAnsi="Courier New" w:cs="Courier New"/>
          <w:sz w:val="20"/>
          <w:szCs w:val="20"/>
        </w:rPr>
        <w:t xml:space="preserve">      Универсальная газовая постоянная </w:t>
      </w:r>
      <w:r w:rsidR="004F4D3C">
        <w:rPr>
          <w:rFonts w:ascii="Courier New" w:hAnsi="Courier New" w:cs="Courier New"/>
          <w:position w:val="-10"/>
          <w:sz w:val="20"/>
          <w:szCs w:val="20"/>
        </w:rPr>
        <w:pict>
          <v:shape id="_x0000_i1066" type="#_x0000_t75" style="width:62.25pt;height:15.75pt">
            <v:imagedata r:id="rId78" o:title=""/>
          </v:shape>
        </w:pict>
      </w:r>
      <w:r>
        <w:rPr>
          <w:rFonts w:ascii="Courier New" w:hAnsi="Courier New" w:cs="Courier New"/>
          <w:sz w:val="20"/>
          <w:szCs w:val="20"/>
        </w:rPr>
        <w:t>      </w:t>
      </w:r>
      <w:r w:rsidR="004F4D3C">
        <w:rPr>
          <w:rFonts w:ascii="Courier New" w:hAnsi="Courier New" w:cs="Courier New"/>
          <w:position w:val="-8"/>
          <w:sz w:val="20"/>
          <w:szCs w:val="20"/>
        </w:rPr>
        <w:pict>
          <v:shape id="_x0000_i1067" type="#_x0000_t75" style="width:75.75pt;height:15pt">
            <v:imagedata r:id="rId79"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Re      Число Рейнольдса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68" type="#_x0000_t75" style="width:6.75pt;height:12pt">
            <v:imagedata r:id="rId80" o:title=""/>
          </v:shape>
        </w:pict>
      </w:r>
      <w:r>
        <w:rPr>
          <w:rFonts w:ascii="Courier New" w:hAnsi="Courier New" w:cs="Courier New"/>
          <w:sz w:val="20"/>
          <w:szCs w:val="20"/>
        </w:rPr>
        <w:t xml:space="preserve">       Температура среды                                     °C</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69" type="#_x0000_t75" style="width:11.25pt;height:12.75pt">
            <v:imagedata r:id="rId81" o:title=""/>
          </v:shape>
        </w:pict>
      </w:r>
      <w:r>
        <w:rPr>
          <w:rFonts w:ascii="Courier New" w:hAnsi="Courier New" w:cs="Courier New"/>
          <w:sz w:val="20"/>
          <w:szCs w:val="20"/>
        </w:rPr>
        <w:t xml:space="preserve">      Абсолютная (термодинамическая) температура             К</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среды: </w:t>
      </w:r>
      <w:r w:rsidR="004F4D3C">
        <w:rPr>
          <w:rFonts w:ascii="Courier New" w:hAnsi="Courier New" w:cs="Courier New"/>
          <w:position w:val="-10"/>
          <w:sz w:val="20"/>
          <w:szCs w:val="20"/>
        </w:rPr>
        <w:pict>
          <v:shape id="_x0000_i1070" type="#_x0000_t75" style="width:69.75pt;height:15.75pt">
            <v:imagedata r:id="rId82"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71" type="#_x0000_t75" style="width:14.25pt;height:18.75pt">
            <v:imagedata r:id="rId83" o:title=""/>
          </v:shape>
        </w:pict>
      </w:r>
      <w:r>
        <w:rPr>
          <w:rFonts w:ascii="Courier New" w:hAnsi="Courier New" w:cs="Courier New"/>
          <w:sz w:val="20"/>
          <w:szCs w:val="20"/>
        </w:rPr>
        <w:t xml:space="preserve">      Стандартная неопределенность результата            Зависит</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измерений величины </w:t>
      </w:r>
      <w:r w:rsidR="004F4D3C">
        <w:rPr>
          <w:rFonts w:ascii="Courier New" w:hAnsi="Courier New" w:cs="Courier New"/>
          <w:position w:val="-10"/>
          <w:sz w:val="20"/>
          <w:szCs w:val="20"/>
        </w:rPr>
        <w:pict>
          <v:shape id="_x0000_i1072" type="#_x0000_t75" style="width:11.25pt;height:12.75pt">
            <v:imagedata r:id="rId84" o:title=""/>
          </v:shape>
        </w:pict>
      </w:r>
      <w:r>
        <w:rPr>
          <w:rFonts w:ascii="Courier New" w:hAnsi="Courier New" w:cs="Courier New"/>
          <w:sz w:val="20"/>
          <w:szCs w:val="20"/>
        </w:rPr>
        <w:t xml:space="preserve">                              от единицы</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величины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73" type="#_x0000_t75" style="width:14.25pt;height:18.75pt">
            <v:imagedata r:id="rId85" o:title=""/>
          </v:shape>
        </w:pict>
      </w:r>
      <w:r>
        <w:rPr>
          <w:rFonts w:ascii="Courier New" w:hAnsi="Courier New" w:cs="Courier New"/>
          <w:sz w:val="20"/>
          <w:szCs w:val="20"/>
        </w:rPr>
        <w:t xml:space="preserve">      Относительная стандартная неопределенность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результата измерений величины </w:t>
      </w:r>
      <w:r w:rsidR="004F4D3C">
        <w:rPr>
          <w:rFonts w:ascii="Courier New" w:hAnsi="Courier New" w:cs="Courier New"/>
          <w:position w:val="-10"/>
          <w:sz w:val="20"/>
          <w:szCs w:val="20"/>
        </w:rPr>
        <w:pict>
          <v:shape id="_x0000_i1074" type="#_x0000_t75" style="width:11.25pt;height:12.75pt">
            <v:imagedata r:id="rId84"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75" type="#_x0000_t75" style="width:15.75pt;height:18.75pt">
            <v:imagedata r:id="rId86" o:title=""/>
          </v:shape>
        </w:pict>
      </w:r>
      <w:r>
        <w:rPr>
          <w:rFonts w:ascii="Courier New" w:hAnsi="Courier New" w:cs="Courier New"/>
          <w:sz w:val="20"/>
          <w:szCs w:val="20"/>
        </w:rPr>
        <w:t xml:space="preserve">      Расширенная неопределенность величины </w:t>
      </w:r>
      <w:r w:rsidR="004F4D3C">
        <w:rPr>
          <w:rFonts w:ascii="Courier New" w:hAnsi="Courier New" w:cs="Courier New"/>
          <w:position w:val="-10"/>
          <w:sz w:val="20"/>
          <w:szCs w:val="20"/>
        </w:rPr>
        <w:pict>
          <v:shape id="_x0000_i1076" type="#_x0000_t75" style="width:11.25pt;height:12.75pt">
            <v:imagedata r:id="rId84" o:title=""/>
          </v:shape>
        </w:pict>
      </w:r>
      <w:r>
        <w:rPr>
          <w:rFonts w:ascii="Courier New" w:hAnsi="Courier New" w:cs="Courier New"/>
          <w:sz w:val="20"/>
          <w:szCs w:val="20"/>
        </w:rPr>
        <w:t xml:space="preserve">          Зависит</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от единицы</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величины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4"/>
          <w:sz w:val="20"/>
          <w:szCs w:val="20"/>
        </w:rPr>
        <w:pict>
          <v:shape id="_x0000_i1077" type="#_x0000_t75" style="width:15.75pt;height:18.75pt">
            <v:imagedata r:id="rId87" o:title=""/>
          </v:shape>
        </w:pict>
      </w:r>
      <w:r>
        <w:rPr>
          <w:rFonts w:ascii="Courier New" w:hAnsi="Courier New" w:cs="Courier New"/>
          <w:sz w:val="20"/>
          <w:szCs w:val="20"/>
        </w:rPr>
        <w:t xml:space="preserve">      Относительная расширенная неопределенность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величины </w:t>
      </w:r>
      <w:r w:rsidR="004F4D3C">
        <w:rPr>
          <w:rFonts w:ascii="Courier New" w:hAnsi="Courier New" w:cs="Courier New"/>
          <w:position w:val="-10"/>
          <w:sz w:val="20"/>
          <w:szCs w:val="20"/>
        </w:rPr>
        <w:pict>
          <v:shape id="_x0000_i1078" type="#_x0000_t75" style="width:11.25pt;height:12.75pt">
            <v:imagedata r:id="rId84"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79" type="#_x0000_t75" style="width:12pt;height:11.25pt">
            <v:imagedata r:id="rId88" o:title=""/>
          </v:shape>
        </w:pict>
      </w:r>
      <w:r>
        <w:rPr>
          <w:rFonts w:ascii="Courier New" w:hAnsi="Courier New" w:cs="Courier New"/>
          <w:sz w:val="20"/>
          <w:szCs w:val="20"/>
        </w:rPr>
        <w:t xml:space="preserve">      Продольная составляющая локальной скорости            м/с</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среды в измерительном трубопроводе</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80" type="#_x0000_t75" style="width:11.25pt;height:12.75pt">
            <v:imagedata r:id="rId84" o:title=""/>
          </v:shape>
        </w:pict>
      </w:r>
      <w:r>
        <w:rPr>
          <w:rFonts w:ascii="Courier New" w:hAnsi="Courier New" w:cs="Courier New"/>
          <w:sz w:val="20"/>
          <w:szCs w:val="20"/>
        </w:rPr>
        <w:t xml:space="preserve">      Любой контролируемый параметр                       Зависит</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от единицы</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величины</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81" type="#_x0000_t75" style="width:12pt;height:12.75pt">
            <v:imagedata r:id="rId89" o:title=""/>
          </v:shape>
        </w:pict>
      </w:r>
      <w:r>
        <w:rPr>
          <w:rFonts w:ascii="Courier New" w:hAnsi="Courier New" w:cs="Courier New"/>
          <w:sz w:val="20"/>
          <w:szCs w:val="20"/>
        </w:rPr>
        <w:t xml:space="preserve">      Фактор сжимаемости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82" type="#_x0000_t75" style="width:14.25pt;height:18pt">
            <v:imagedata r:id="rId90" o:title=""/>
          </v:shape>
        </w:pict>
      </w:r>
      <w:r>
        <w:rPr>
          <w:rFonts w:ascii="Courier New" w:hAnsi="Courier New" w:cs="Courier New"/>
          <w:sz w:val="20"/>
          <w:szCs w:val="20"/>
        </w:rPr>
        <w:t xml:space="preserve">      Температурный коэффициент линейного                 </w:t>
      </w:r>
      <w:r w:rsidR="004F4D3C">
        <w:rPr>
          <w:rFonts w:ascii="Courier New" w:hAnsi="Courier New" w:cs="Courier New"/>
          <w:position w:val="-6"/>
          <w:sz w:val="20"/>
          <w:szCs w:val="20"/>
        </w:rPr>
        <w:pict>
          <v:shape id="_x0000_i1083" type="#_x0000_t75" style="width:23.25pt;height:15.75pt">
            <v:imagedata r:id="rId91"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расширения материала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84" type="#_x0000_t75" style="width:12pt;height:15.75pt">
            <v:imagedata r:id="rId92" o:title=""/>
          </v:shape>
        </w:pict>
      </w:r>
      <w:r>
        <w:rPr>
          <w:rFonts w:ascii="Courier New" w:hAnsi="Courier New" w:cs="Courier New"/>
          <w:sz w:val="20"/>
          <w:szCs w:val="20"/>
        </w:rPr>
        <w:t xml:space="preserve">      Относительный диаметр отверстия сужающего             1</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устройства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85" type="#_x0000_t75" style="width:17.25pt;height:15.75pt">
            <v:imagedata r:id="rId93" o:title=""/>
          </v:shape>
        </w:pict>
      </w:r>
      <w:r>
        <w:rPr>
          <w:rFonts w:ascii="Courier New" w:hAnsi="Courier New" w:cs="Courier New"/>
          <w:sz w:val="20"/>
          <w:szCs w:val="20"/>
        </w:rPr>
        <w:t xml:space="preserve">     Перепад давления на сужающем устройстве               Па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86" type="#_x0000_t75" style="width:20.25pt;height:14.25pt">
            <v:imagedata r:id="rId94" o:title=""/>
          </v:shape>
        </w:pict>
      </w:r>
      <w:r>
        <w:rPr>
          <w:rFonts w:ascii="Courier New" w:hAnsi="Courier New" w:cs="Courier New"/>
          <w:sz w:val="20"/>
          <w:szCs w:val="20"/>
        </w:rPr>
        <w:t xml:space="preserve">      Потеря давления в устройстве подготовки               Па</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потока, или в струевыпрямителе, или в сужающем</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устройстве</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87" type="#_x0000_t75" style="width:9.75pt;height:11.25pt">
            <v:imagedata r:id="rId95" o:title=""/>
          </v:shape>
        </w:pict>
      </w:r>
      <w:r>
        <w:rPr>
          <w:rFonts w:ascii="Courier New" w:hAnsi="Courier New" w:cs="Courier New"/>
          <w:sz w:val="20"/>
          <w:szCs w:val="20"/>
        </w:rPr>
        <w:t xml:space="preserve">       Коэффициент расширения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к        Показатель адиабаты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88" type="#_x0000_t75" style="width:11.25pt;height:14.25pt">
            <v:imagedata r:id="rId96" o:title=""/>
          </v:shape>
        </w:pict>
      </w:r>
      <w:r>
        <w:rPr>
          <w:rFonts w:ascii="Courier New" w:hAnsi="Courier New" w:cs="Courier New"/>
          <w:sz w:val="20"/>
          <w:szCs w:val="20"/>
        </w:rPr>
        <w:t xml:space="preserve">       Коэффициент гидравлического трения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89" type="#_x0000_t75" style="width:12pt;height:12.75pt">
            <v:imagedata r:id="rId97" o:title=""/>
          </v:shape>
        </w:pict>
      </w:r>
      <w:r>
        <w:rPr>
          <w:rFonts w:ascii="Courier New" w:hAnsi="Courier New" w:cs="Courier New"/>
          <w:sz w:val="20"/>
          <w:szCs w:val="20"/>
        </w:rPr>
        <w:t xml:space="preserve">       Динамическая вязкость среды                         </w:t>
      </w:r>
      <w:r w:rsidR="004F4D3C">
        <w:rPr>
          <w:rFonts w:ascii="Courier New" w:hAnsi="Courier New" w:cs="Courier New"/>
          <w:position w:val="-6"/>
          <w:sz w:val="20"/>
          <w:szCs w:val="20"/>
        </w:rPr>
        <w:pict>
          <v:shape id="_x0000_i1090" type="#_x0000_t75" style="width:29.25pt;height:12pt">
            <v:imagedata r:id="rId98"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2"/>
          <w:sz w:val="20"/>
          <w:szCs w:val="20"/>
        </w:rPr>
        <w:pict>
          <v:shape id="_x0000_i1091" type="#_x0000_t75" style="width:18.75pt;height:18pt">
            <v:imagedata r:id="rId99" o:title=""/>
          </v:shape>
        </w:pict>
      </w:r>
      <w:r>
        <w:rPr>
          <w:rFonts w:ascii="Courier New" w:hAnsi="Courier New" w:cs="Courier New"/>
          <w:sz w:val="20"/>
          <w:szCs w:val="20"/>
        </w:rPr>
        <w:t xml:space="preserve">      Коэффициент Джоуля - Томсона                        К/Па</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6"/>
          <w:sz w:val="20"/>
          <w:szCs w:val="20"/>
        </w:rPr>
        <w:pict>
          <v:shape id="_x0000_i1092" type="#_x0000_t75" style="width:9.75pt;height:11.25pt">
            <v:imagedata r:id="rId100" o:title=""/>
          </v:shape>
        </w:pict>
      </w:r>
      <w:r>
        <w:rPr>
          <w:rFonts w:ascii="Courier New" w:hAnsi="Courier New" w:cs="Courier New"/>
          <w:sz w:val="20"/>
          <w:szCs w:val="20"/>
        </w:rPr>
        <w:t xml:space="preserve">       Кинематическая вязкость среды: </w:t>
      </w:r>
      <w:r w:rsidR="004F4D3C">
        <w:rPr>
          <w:rFonts w:ascii="Courier New" w:hAnsi="Courier New" w:cs="Courier New"/>
          <w:position w:val="-10"/>
          <w:sz w:val="20"/>
          <w:szCs w:val="20"/>
        </w:rPr>
        <w:pict>
          <v:shape id="_x0000_i1093" type="#_x0000_t75" style="width:45pt;height:15.75pt">
            <v:imagedata r:id="rId101" o:title=""/>
          </v:shape>
        </w:pict>
      </w:r>
      <w:r>
        <w:rPr>
          <w:rFonts w:ascii="Courier New" w:hAnsi="Courier New" w:cs="Courier New"/>
          <w:sz w:val="20"/>
          <w:szCs w:val="20"/>
        </w:rPr>
        <w:t>              </w:t>
      </w:r>
      <w:r w:rsidR="004F4D3C">
        <w:rPr>
          <w:rFonts w:ascii="Courier New" w:hAnsi="Courier New" w:cs="Courier New"/>
          <w:position w:val="-6"/>
          <w:sz w:val="20"/>
          <w:szCs w:val="20"/>
        </w:rPr>
        <w:pict>
          <v:shape id="_x0000_i1094" type="#_x0000_t75" style="width:30pt;height:15.75pt">
            <v:imagedata r:id="rId102"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95" type="#_x0000_t75" style="width:12pt;height:12.75pt">
            <v:imagedata r:id="rId103" o:title=""/>
          </v:shape>
        </w:pict>
      </w:r>
      <w:r>
        <w:rPr>
          <w:rFonts w:ascii="Courier New" w:hAnsi="Courier New" w:cs="Courier New"/>
          <w:sz w:val="20"/>
          <w:szCs w:val="20"/>
        </w:rPr>
        <w:t xml:space="preserve">       Плотность среды                                     </w:t>
      </w:r>
      <w:r w:rsidR="004F4D3C">
        <w:rPr>
          <w:rFonts w:ascii="Courier New" w:hAnsi="Courier New" w:cs="Courier New"/>
          <w:position w:val="-6"/>
          <w:sz w:val="20"/>
          <w:szCs w:val="20"/>
        </w:rPr>
        <w:pict>
          <v:shape id="_x0000_i1096" type="#_x0000_t75" style="width:36pt;height:15.75pt">
            <v:imagedata r:id="rId104" o:title=""/>
          </v:shape>
        </w:pic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97" type="#_x0000_t75" style="width:12pt;height:12.75pt">
            <v:imagedata r:id="rId105" o:title=""/>
          </v:shape>
        </w:pict>
      </w:r>
      <w:r>
        <w:rPr>
          <w:rFonts w:ascii="Courier New" w:hAnsi="Courier New" w:cs="Courier New"/>
          <w:sz w:val="20"/>
          <w:szCs w:val="20"/>
        </w:rPr>
        <w:t xml:space="preserve">       Доля скоростного напора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4"/>
          <w:sz w:val="20"/>
          <w:szCs w:val="20"/>
        </w:rPr>
        <w:pict>
          <v:shape id="_x0000_i1098" type="#_x0000_t75" style="width:12.75pt;height:12pt">
            <v:imagedata r:id="rId106" o:title=""/>
          </v:shape>
        </w:pict>
      </w:r>
      <w:r>
        <w:rPr>
          <w:rFonts w:ascii="Courier New" w:hAnsi="Courier New" w:cs="Courier New"/>
          <w:sz w:val="20"/>
          <w:szCs w:val="20"/>
        </w:rPr>
        <w:t xml:space="preserve">       Коэффициент Кориолиса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w:t>
      </w:r>
      <w:r w:rsidR="004F4D3C">
        <w:rPr>
          <w:rFonts w:ascii="Courier New" w:hAnsi="Courier New" w:cs="Courier New"/>
          <w:position w:val="-10"/>
          <w:sz w:val="20"/>
          <w:szCs w:val="20"/>
        </w:rPr>
        <w:pict>
          <v:shape id="_x0000_i1099" type="#_x0000_t75" style="width:9.75pt;height:15.75pt">
            <v:imagedata r:id="rId107" o:title=""/>
          </v:shape>
        </w:pict>
      </w:r>
      <w:r>
        <w:rPr>
          <w:rFonts w:ascii="Courier New" w:hAnsi="Courier New" w:cs="Courier New"/>
          <w:sz w:val="20"/>
          <w:szCs w:val="20"/>
        </w:rPr>
        <w:t xml:space="preserve">       Коэффициент гидравлического сопротивления              1</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Примечание. Остальные обозначения указаны непосредственно в тексте.</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15" w:name="Par500"/>
      <w:bookmarkEnd w:id="15"/>
      <w:r>
        <w:rPr>
          <w:rFonts w:ascii="Calibri" w:hAnsi="Calibri" w:cs="Calibri"/>
        </w:rPr>
        <w:t>4.2. Индексы условных обозначений величин</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Индексы в условных обозначениях величин обозначают следующее:</w:t>
      </w:r>
    </w:p>
    <w:p w:rsidR="003D576A" w:rsidRDefault="003D576A">
      <w:pPr>
        <w:pStyle w:val="ConsPlusNonformat"/>
      </w:pPr>
      <w:r>
        <w:t xml:space="preserve">    в - верхний предел измерений;</w:t>
      </w:r>
    </w:p>
    <w:p w:rsidR="003D576A" w:rsidRDefault="003D576A">
      <w:pPr>
        <w:pStyle w:val="ConsPlusNonformat"/>
      </w:pPr>
      <w:r>
        <w:t xml:space="preserve">    н - нижний предел измерений;</w:t>
      </w:r>
    </w:p>
    <w:p w:rsidR="003D576A" w:rsidRDefault="003D576A">
      <w:pPr>
        <w:pStyle w:val="ConsPlusNonformat"/>
      </w:pPr>
      <w:r>
        <w:t xml:space="preserve">    с - стандартные условия;</w:t>
      </w:r>
    </w:p>
    <w:p w:rsidR="003D576A" w:rsidRDefault="003D576A">
      <w:pPr>
        <w:pStyle w:val="ConsPlusNonformat"/>
      </w:pPr>
      <w:r>
        <w:t xml:space="preserve">    max - максимальное значение величины;</w:t>
      </w:r>
    </w:p>
    <w:p w:rsidR="003D576A" w:rsidRDefault="003D576A">
      <w:pPr>
        <w:pStyle w:val="ConsPlusNonformat"/>
      </w:pPr>
      <w:r>
        <w:t xml:space="preserve">    min - минимальное значение величины.</w:t>
      </w:r>
    </w:p>
    <w:p w:rsidR="003D576A" w:rsidRDefault="003D576A">
      <w:pPr>
        <w:pStyle w:val="ConsPlusNonformat"/>
      </w:pPr>
      <w:r>
        <w:t xml:space="preserve">    Знак  "-"  (черта   над   обозначением  величины)  -  среднее  значение</w:t>
      </w:r>
    </w:p>
    <w:p w:rsidR="003D576A" w:rsidRDefault="003D576A">
      <w:pPr>
        <w:pStyle w:val="ConsPlusNonformat"/>
      </w:pPr>
      <w:r>
        <w:t>величины  или  значение  величины,  рассчитанное   по   средним   значениям</w:t>
      </w:r>
    </w:p>
    <w:p w:rsidR="003D576A" w:rsidRDefault="003D576A">
      <w:pPr>
        <w:pStyle w:val="ConsPlusNonformat"/>
      </w:pPr>
      <w:r>
        <w:t>величин.</w:t>
      </w:r>
    </w:p>
    <w:p w:rsidR="003D576A" w:rsidRDefault="003D576A">
      <w:pPr>
        <w:pStyle w:val="ConsPlusNonformat"/>
      </w:pPr>
      <w:bookmarkStart w:id="16" w:name="Par512"/>
      <w:bookmarkEnd w:id="16"/>
      <w:r>
        <w:t xml:space="preserve">    4.3. Сокращения</w:t>
      </w:r>
    </w:p>
    <w:p w:rsidR="003D576A" w:rsidRDefault="003D576A">
      <w:pPr>
        <w:pStyle w:val="ConsPlusNonformat"/>
      </w:pPr>
      <w:r>
        <w:t xml:space="preserve">    В настоящем стандарте применены следующие сокращения:</w:t>
      </w:r>
    </w:p>
    <w:p w:rsidR="003D576A" w:rsidRDefault="003D576A">
      <w:pPr>
        <w:pStyle w:val="ConsPlusNonformat"/>
      </w:pPr>
      <w:r>
        <w:t xml:space="preserve">    ИТ - измерительный трубопровод;</w:t>
      </w:r>
    </w:p>
    <w:p w:rsidR="003D576A" w:rsidRDefault="003D576A">
      <w:pPr>
        <w:pStyle w:val="ConsPlusNonformat"/>
      </w:pPr>
      <w:r>
        <w:t xml:space="preserve">    СУ - сужающее устройство;</w:t>
      </w:r>
    </w:p>
    <w:p w:rsidR="003D576A" w:rsidRDefault="003D576A">
      <w:pPr>
        <w:pStyle w:val="ConsPlusNonformat"/>
      </w:pPr>
      <w:r>
        <w:t xml:space="preserve">    МС - местное сопротивление;</w:t>
      </w:r>
    </w:p>
    <w:p w:rsidR="003D576A" w:rsidRDefault="003D576A">
      <w:pPr>
        <w:pStyle w:val="ConsPlusNonformat"/>
      </w:pPr>
      <w:r>
        <w:t xml:space="preserve">    УПП - устройство подготовки потока;</w:t>
      </w:r>
    </w:p>
    <w:p w:rsidR="003D576A" w:rsidRDefault="003D576A">
      <w:pPr>
        <w:pStyle w:val="ConsPlusNonformat"/>
      </w:pPr>
      <w:r>
        <w:t xml:space="preserve">    ПТ - измерительный преобразователь температуры или термометр;</w:t>
      </w:r>
    </w:p>
    <w:p w:rsidR="003D576A" w:rsidRDefault="003D576A">
      <w:pPr>
        <w:pStyle w:val="ConsPlusNonformat"/>
      </w:pPr>
      <w:r>
        <w:t xml:space="preserve">    СИ - средства измерений.</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bookmarkStart w:id="17" w:name="Par523"/>
      <w:bookmarkEnd w:id="17"/>
      <w:r>
        <w:t xml:space="preserve">    4.4. Единицы величин</w:t>
      </w:r>
    </w:p>
    <w:p w:rsidR="003D576A" w:rsidRDefault="003D576A">
      <w:pPr>
        <w:pStyle w:val="ConsPlusNonformat"/>
      </w:pPr>
      <w:r>
        <w:t xml:space="preserve">    В настоящем стандарте применены единицы  Международной  системы  единиц</w:t>
      </w:r>
    </w:p>
    <w:p w:rsidR="003D576A" w:rsidRDefault="003D576A">
      <w:pPr>
        <w:pStyle w:val="ConsPlusNonformat"/>
      </w:pPr>
      <w:r>
        <w:t>(международное сокращенное наименование - SI).</w:t>
      </w:r>
    </w:p>
    <w:p w:rsidR="003D576A" w:rsidRDefault="003D576A">
      <w:pPr>
        <w:pStyle w:val="ConsPlusNonformat"/>
      </w:pPr>
      <w:r>
        <w:t xml:space="preserve">    Наряду  с  единицами  Международной   системы  единиц   по  </w:t>
      </w:r>
      <w:hyperlink r:id="rId108" w:history="1">
        <w:r>
          <w:rPr>
            <w:color w:val="0000FF"/>
          </w:rPr>
          <w:t>ГОСТ  8.417</w:t>
        </w:r>
      </w:hyperlink>
    </w:p>
    <w:p w:rsidR="003D576A" w:rsidRDefault="003D576A">
      <w:pPr>
        <w:pStyle w:val="ConsPlusNonformat"/>
      </w:pPr>
      <w:r>
        <w:t>допускается  применять  другие  единицы,  нашедшие  широкое  применение  на</w:t>
      </w:r>
    </w:p>
    <w:p w:rsidR="003D576A" w:rsidRDefault="003D576A">
      <w:pPr>
        <w:pStyle w:val="ConsPlusNonformat"/>
      </w:pPr>
      <w:r>
        <w:t>практике, их сочетания  с  единицами  SI,  а  также  десятичные  кратные  и</w:t>
      </w:r>
    </w:p>
    <w:p w:rsidR="003D576A" w:rsidRDefault="003D576A">
      <w:pPr>
        <w:pStyle w:val="ConsPlusNonformat"/>
      </w:pPr>
      <w:r>
        <w:t>дольные единицы SI.</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18" w:name="Par532"/>
      <w:bookmarkEnd w:id="18"/>
      <w:r>
        <w:rPr>
          <w:rFonts w:ascii="Calibri" w:hAnsi="Calibri" w:cs="Calibri"/>
        </w:rPr>
        <w:t>5. Метод определения расхода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19" w:name="Par534"/>
      <w:bookmarkEnd w:id="19"/>
      <w:r>
        <w:rPr>
          <w:rFonts w:ascii="Calibri" w:hAnsi="Calibri" w:cs="Calibri"/>
        </w:rPr>
        <w:t>5.1. Принцип метода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Расход среды определяют методом переменного перепада давления.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основан на создании в ИТ с помощью СУ местного сужения потока, часть потенциальной энергии которого переходит в кинетическую энергию, средняя скорость потока в месте его сужения повышается, а статическое давление становится меньше статического давления до СУ. Разность давления (перепад давления) тем больше, чем больше расход среды, и, следовательно, она может служить мерой расхода.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расход среды при этом рассчитывают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147.75pt;height:21pt">
            <v:imagedata r:id="rId109" o:title=""/>
          </v:shape>
        </w:pict>
      </w:r>
      <w:r w:rsidR="003D576A">
        <w:rPr>
          <w:rFonts w:ascii="Calibri" w:hAnsi="Calibri" w:cs="Calibri"/>
        </w:rPr>
        <w:t>. (5.1)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 формулы (5.1) приведен в </w:t>
      </w:r>
      <w:hyperlink w:anchor="Par841" w:history="1">
        <w:r>
          <w:rPr>
            <w:rFonts w:ascii="Calibri" w:hAnsi="Calibri" w:cs="Calibri"/>
            <w:color w:val="0000FF"/>
          </w:rPr>
          <w:t>Приложении А</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lastRenderedPageBreak/>
        <w:t xml:space="preserve">    5.1.2. Коэффициент  истечения СУ зависит  от  шероховатости  внутренних</w:t>
      </w:r>
    </w:p>
    <w:p w:rsidR="003D576A" w:rsidRDefault="003D576A">
      <w:pPr>
        <w:pStyle w:val="ConsPlusNonformat"/>
      </w:pPr>
      <w:r>
        <w:t>стенок ИТ. Влияние шероховатости ИТ,  выходящей  за границы,  установленные</w:t>
      </w:r>
    </w:p>
    <w:p w:rsidR="003D576A" w:rsidRDefault="003D576A">
      <w:pPr>
        <w:pStyle w:val="ConsPlusNonformat"/>
      </w:pPr>
      <w:r>
        <w:t xml:space="preserve">международными  стандартами </w:t>
      </w:r>
      <w:hyperlink w:anchor="Par2015" w:history="1">
        <w:r>
          <w:rPr>
            <w:color w:val="0000FF"/>
          </w:rPr>
          <w:t>[2]</w:t>
        </w:r>
      </w:hyperlink>
      <w:r>
        <w:t xml:space="preserve"> и </w:t>
      </w:r>
      <w:hyperlink w:anchor="Par2023" w:history="1">
        <w:r>
          <w:rPr>
            <w:color w:val="0000FF"/>
          </w:rPr>
          <w:t>[3]</w:t>
        </w:r>
      </w:hyperlink>
      <w:r>
        <w:t>,  учитывают  с  помощью  поправочного</w:t>
      </w:r>
    </w:p>
    <w:p w:rsidR="003D576A" w:rsidRDefault="003D576A">
      <w:pPr>
        <w:pStyle w:val="ConsPlusNonformat"/>
      </w:pPr>
      <w:r>
        <w:t xml:space="preserve">коэффициента </w:t>
      </w:r>
      <w:r w:rsidR="004F4D3C">
        <w:rPr>
          <w:position w:val="-12"/>
        </w:rPr>
        <w:pict>
          <v:shape id="_x0000_i1101" type="#_x0000_t75" style="width:17.25pt;height:18pt">
            <v:imagedata r:id="rId110" o:title=""/>
          </v:shape>
        </w:pict>
      </w:r>
      <w:r>
        <w:t>.</w:t>
      </w:r>
    </w:p>
    <w:p w:rsidR="003D576A" w:rsidRDefault="003D576A">
      <w:pPr>
        <w:pStyle w:val="ConsPlusNonformat"/>
      </w:pPr>
      <w:r>
        <w:t xml:space="preserve">    5.1.3. Коэффициент  истечения  диафрагмы  зависит  от  радиуса  входной</w:t>
      </w:r>
    </w:p>
    <w:p w:rsidR="003D576A" w:rsidRDefault="003D576A">
      <w:pPr>
        <w:pStyle w:val="ConsPlusNonformat"/>
      </w:pPr>
      <w:r>
        <w:t>кромки   ее  отверстия.   Влияние   радиуса   входной   кромки   диафрагмы,</w:t>
      </w:r>
    </w:p>
    <w:p w:rsidR="003D576A" w:rsidRDefault="003D576A">
      <w:pPr>
        <w:pStyle w:val="ConsPlusNonformat"/>
      </w:pPr>
      <w:r>
        <w:t xml:space="preserve">превышающего   границу,   установленную   международным   стандартом   </w:t>
      </w:r>
      <w:hyperlink w:anchor="Par2015" w:history="1">
        <w:r>
          <w:rPr>
            <w:color w:val="0000FF"/>
          </w:rPr>
          <w:t>[2]</w:t>
        </w:r>
      </w:hyperlink>
      <w:r>
        <w:t>,</w:t>
      </w:r>
    </w:p>
    <w:p w:rsidR="003D576A" w:rsidRDefault="003D576A">
      <w:pPr>
        <w:pStyle w:val="ConsPlusNonformat"/>
      </w:pPr>
      <w:r>
        <w:t xml:space="preserve">учитывают с помощью поправочного коэффициента </w:t>
      </w:r>
      <w:r w:rsidR="004F4D3C">
        <w:rPr>
          <w:position w:val="-12"/>
        </w:rPr>
        <w:pict>
          <v:shape id="_x0000_i1102" type="#_x0000_t75" style="width:17.25pt;height:18pt">
            <v:imagedata r:id="rId111" o:title=""/>
          </v:shape>
        </w:pict>
      </w:r>
      <w:r>
        <w:t>.</w:t>
      </w:r>
    </w:p>
    <w:p w:rsidR="003D576A" w:rsidRDefault="003D576A">
      <w:pPr>
        <w:pStyle w:val="ConsPlusNonformat"/>
      </w:pPr>
      <w:bookmarkStart w:id="20" w:name="Par552"/>
      <w:bookmarkEnd w:id="20"/>
      <w:r>
        <w:t xml:space="preserve">    5.1.4. Массовый  расход среды  в  общем  случае  с  учетом  поправочных</w:t>
      </w:r>
    </w:p>
    <w:p w:rsidR="003D576A" w:rsidRDefault="003D576A">
      <w:pPr>
        <w:pStyle w:val="ConsPlusNonformat"/>
      </w:pPr>
      <w:r>
        <w:t xml:space="preserve">коэффициентов </w:t>
      </w:r>
      <w:r w:rsidR="004F4D3C">
        <w:rPr>
          <w:position w:val="-12"/>
        </w:rPr>
        <w:pict>
          <v:shape id="_x0000_i1103" type="#_x0000_t75" style="width:17.25pt;height:18pt">
            <v:imagedata r:id="rId110" o:title=""/>
          </v:shape>
        </w:pict>
      </w:r>
      <w:r>
        <w:t xml:space="preserve"> и </w:t>
      </w:r>
      <w:r w:rsidR="004F4D3C">
        <w:rPr>
          <w:position w:val="-12"/>
        </w:rPr>
        <w:pict>
          <v:shape id="_x0000_i1104" type="#_x0000_t75" style="width:17.25pt;height:18pt">
            <v:imagedata r:id="rId111" o:title=""/>
          </v:shape>
        </w:pict>
      </w:r>
      <w:r>
        <w:t xml:space="preserve"> рассчитывают по формуле</w:t>
      </w:r>
    </w:p>
    <w:p w:rsidR="003D576A" w:rsidRDefault="003D576A">
      <w:pPr>
        <w:pStyle w:val="ConsPlusNonformat"/>
      </w:pPr>
    </w:p>
    <w:p w:rsidR="003D576A" w:rsidRDefault="003D576A">
      <w:pPr>
        <w:pStyle w:val="ConsPlusNonformat"/>
      </w:pPr>
      <w:bookmarkStart w:id="21" w:name="Par555"/>
      <w:bookmarkEnd w:id="21"/>
      <w:r>
        <w:t xml:space="preserve">                   </w:t>
      </w:r>
      <w:r w:rsidR="004F4D3C">
        <w:rPr>
          <w:position w:val="-16"/>
        </w:rPr>
        <w:pict>
          <v:shape id="_x0000_i1105" type="#_x0000_t75" style="width:165.75pt;height:22.5pt">
            <v:imagedata r:id="rId112" o:title=""/>
          </v:shape>
        </w:pict>
      </w:r>
      <w:r>
        <w:t>. (5.2)</w:t>
      </w:r>
    </w:p>
    <w:p w:rsidR="003D576A" w:rsidRDefault="003D576A">
      <w:pPr>
        <w:pStyle w:val="ConsPlusNonformat"/>
      </w:pPr>
    </w:p>
    <w:p w:rsidR="003D576A" w:rsidRDefault="003D576A">
      <w:pPr>
        <w:pStyle w:val="ConsPlusNonformat"/>
      </w:pPr>
      <w:r>
        <w:t xml:space="preserve">    Примечание. В  отличие  от международных стандартов </w:t>
      </w:r>
      <w:hyperlink w:anchor="Par2015" w:history="1">
        <w:r>
          <w:rPr>
            <w:color w:val="0000FF"/>
          </w:rPr>
          <w:t>[2]</w:t>
        </w:r>
      </w:hyperlink>
      <w:r>
        <w:t xml:space="preserve"> и </w:t>
      </w:r>
      <w:hyperlink w:anchor="Par2023" w:history="1">
        <w:r>
          <w:rPr>
            <w:color w:val="0000FF"/>
          </w:rPr>
          <w:t>[3]</w:t>
        </w:r>
      </w:hyperlink>
      <w:r>
        <w:t xml:space="preserve">  введение</w:t>
      </w:r>
    </w:p>
    <w:p w:rsidR="003D576A" w:rsidRDefault="003D576A">
      <w:pPr>
        <w:pStyle w:val="ConsPlusNonformat"/>
      </w:pPr>
      <w:r>
        <w:t xml:space="preserve">поправочных коэффициентов </w:t>
      </w:r>
      <w:r w:rsidR="004F4D3C">
        <w:rPr>
          <w:position w:val="-12"/>
        </w:rPr>
        <w:pict>
          <v:shape id="_x0000_i1106" type="#_x0000_t75" style="width:17.25pt;height:18pt">
            <v:imagedata r:id="rId110" o:title=""/>
          </v:shape>
        </w:pict>
      </w:r>
      <w:r>
        <w:t xml:space="preserve"> и </w:t>
      </w:r>
      <w:r w:rsidR="004F4D3C">
        <w:rPr>
          <w:position w:val="-12"/>
        </w:rPr>
        <w:pict>
          <v:shape id="_x0000_i1107" type="#_x0000_t75" style="width:17.25pt;height:18pt">
            <v:imagedata r:id="rId111" o:title=""/>
          </v:shape>
        </w:pict>
      </w:r>
      <w:r>
        <w:t xml:space="preserve"> в </w:t>
      </w:r>
      <w:hyperlink r:id="rId113" w:history="1">
        <w:r>
          <w:rPr>
            <w:color w:val="0000FF"/>
          </w:rPr>
          <w:t>ГОСТ 8.586.2</w:t>
        </w:r>
      </w:hyperlink>
      <w:r>
        <w:t xml:space="preserve"> и </w:t>
      </w:r>
      <w:hyperlink r:id="rId114" w:history="1">
        <w:r>
          <w:rPr>
            <w:color w:val="0000FF"/>
          </w:rPr>
          <w:t>ГОСТ 8.586.3</w:t>
        </w:r>
      </w:hyperlink>
      <w:r>
        <w:t xml:space="preserve"> позволяет</w:t>
      </w:r>
    </w:p>
    <w:p w:rsidR="003D576A" w:rsidRDefault="003D576A">
      <w:pPr>
        <w:pStyle w:val="ConsPlusNonformat"/>
      </w:pPr>
      <w:r>
        <w:t>расширить возможность измерения расхода жидкостей и  газов  при  применении</w:t>
      </w:r>
    </w:p>
    <w:p w:rsidR="003D576A" w:rsidRDefault="003D576A">
      <w:pPr>
        <w:pStyle w:val="ConsPlusNonformat"/>
      </w:pPr>
      <w:r>
        <w:t>стандартных СУ.</w:t>
      </w:r>
    </w:p>
    <w:p w:rsidR="003D576A" w:rsidRDefault="003D576A">
      <w:pPr>
        <w:pStyle w:val="ConsPlusNonformat"/>
      </w:pPr>
    </w:p>
    <w:p w:rsidR="003D576A" w:rsidRDefault="003D576A">
      <w:pPr>
        <w:pStyle w:val="ConsPlusNonformat"/>
      </w:pPr>
      <w:r>
        <w:t xml:space="preserve">    5.1.5. Связь  массового  расхода среды,  объемного  расхода  среды  при</w:t>
      </w:r>
    </w:p>
    <w:p w:rsidR="003D576A" w:rsidRDefault="003D576A">
      <w:pPr>
        <w:pStyle w:val="ConsPlusNonformat"/>
      </w:pPr>
      <w:r>
        <w:t>рабочих  условиях и объемного  расхода среды,  приведенного  к  стандартным</w:t>
      </w:r>
    </w:p>
    <w:p w:rsidR="003D576A" w:rsidRDefault="003D576A">
      <w:pPr>
        <w:pStyle w:val="ConsPlusNonformat"/>
      </w:pPr>
      <w:r>
        <w:t>условиям, устанавливает следующая формула</w:t>
      </w:r>
    </w:p>
    <w:p w:rsidR="003D576A" w:rsidRDefault="003D576A">
      <w:pPr>
        <w:pStyle w:val="ConsPlusNonformat"/>
      </w:pPr>
    </w:p>
    <w:p w:rsidR="003D576A" w:rsidRDefault="003D576A">
      <w:pPr>
        <w:pStyle w:val="ConsPlusNonformat"/>
      </w:pPr>
      <w:r>
        <w:t xml:space="preserve">                        </w:t>
      </w:r>
      <w:r w:rsidR="004F4D3C">
        <w:rPr>
          <w:position w:val="-12"/>
        </w:rPr>
        <w:pict>
          <v:shape id="_x0000_i1108" type="#_x0000_t75" style="width:78.75pt;height:18pt">
            <v:imagedata r:id="rId115" o:title=""/>
          </v:shape>
        </w:pict>
      </w:r>
      <w:r>
        <w:t>. (5.3)</w:t>
      </w:r>
    </w:p>
    <w:p w:rsidR="003D576A" w:rsidRDefault="003D576A">
      <w:pPr>
        <w:pStyle w:val="ConsPlusNonformat"/>
      </w:pPr>
    </w:p>
    <w:p w:rsidR="003D576A" w:rsidRDefault="003D576A">
      <w:pPr>
        <w:pStyle w:val="ConsPlusNonformat"/>
      </w:pPr>
      <w:bookmarkStart w:id="22" w:name="Par568"/>
      <w:bookmarkEnd w:id="22"/>
      <w:r>
        <w:t xml:space="preserve">    5.2. Выбор сужающего устройства</w:t>
      </w:r>
    </w:p>
    <w:p w:rsidR="003D576A" w:rsidRDefault="003D576A">
      <w:pPr>
        <w:pStyle w:val="ConsPlusNonformat"/>
      </w:pPr>
      <w:r>
        <w:t xml:space="preserve">    Тип СУ выбирают, используя </w:t>
      </w:r>
      <w:hyperlink w:anchor="Par945" w:history="1">
        <w:r>
          <w:rPr>
            <w:color w:val="0000FF"/>
          </w:rPr>
          <w:t>рекомендации</w:t>
        </w:r>
      </w:hyperlink>
      <w:r>
        <w:t>,  приведенные  в Приложении  Б.</w:t>
      </w:r>
    </w:p>
    <w:p w:rsidR="003D576A" w:rsidRDefault="003D576A">
      <w:pPr>
        <w:pStyle w:val="ConsPlusNonformat"/>
      </w:pPr>
      <w:r>
        <w:t>Основные  принципы  расчета внутреннего диаметра ИТ  и  СУ,  относительного</w:t>
      </w:r>
    </w:p>
    <w:p w:rsidR="003D576A" w:rsidRDefault="003D576A">
      <w:pPr>
        <w:pStyle w:val="ConsPlusNonformat"/>
      </w:pPr>
      <w:r>
        <w:t xml:space="preserve">диаметра СУ, а также перепада давления на СУ приведены в </w:t>
      </w:r>
      <w:hyperlink w:anchor="Par1045" w:history="1">
        <w:r>
          <w:rPr>
            <w:color w:val="0000FF"/>
          </w:rPr>
          <w:t>Приложении В</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23" w:name="Par574"/>
      <w:bookmarkEnd w:id="23"/>
      <w:r>
        <w:rPr>
          <w:rFonts w:ascii="Calibri" w:hAnsi="Calibri" w:cs="Calibri"/>
        </w:rPr>
        <w:t>5.3. Основной принцип расчета расхода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массового расхода среды </w:t>
      </w:r>
      <w:r w:rsidR="004F4D3C">
        <w:rPr>
          <w:rFonts w:ascii="Calibri" w:hAnsi="Calibri" w:cs="Calibri"/>
        </w:rPr>
        <w:pict>
          <v:shape id="_x0000_i1109" type="#_x0000_t75" style="width:16.5pt;height:19.5pt">
            <v:imagedata r:id="rId116" o:title=""/>
          </v:shape>
        </w:pict>
      </w:r>
      <w:r>
        <w:rPr>
          <w:rFonts w:ascii="Calibri" w:hAnsi="Calibri" w:cs="Calibri"/>
        </w:rPr>
        <w:t xml:space="preserve"> выполняют в соответствии с </w:t>
      </w:r>
      <w:hyperlink w:anchor="Par555" w:history="1">
        <w:r>
          <w:rPr>
            <w:rFonts w:ascii="Calibri" w:hAnsi="Calibri" w:cs="Calibri"/>
            <w:color w:val="0000FF"/>
          </w:rPr>
          <w:t>формулой (5.2)</w:t>
        </w:r>
      </w:hyperlink>
      <w:r>
        <w:rPr>
          <w:rFonts w:ascii="Calibri" w:hAnsi="Calibri" w:cs="Calibri"/>
        </w:rPr>
        <w:t xml:space="preserve"> при известных значениях ее составляющих, часть из которых получают путем непосредственных измерений, другую часть - расчетным путем.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Уравнение расхода среды является неявным, т.к. коэффициент C (для СУ кроме сопел Вентури) и поправочный коэффициент </w:t>
      </w:r>
      <w:r w:rsidR="004F4D3C">
        <w:rPr>
          <w:rFonts w:ascii="Calibri" w:hAnsi="Calibri" w:cs="Calibri"/>
        </w:rPr>
        <w:pict>
          <v:shape id="_x0000_i1110" type="#_x0000_t75" style="width:19.5pt;height:19.5pt">
            <v:imagedata r:id="rId117" o:title=""/>
          </v:shape>
        </w:pict>
      </w:r>
      <w:r>
        <w:rPr>
          <w:rFonts w:ascii="Calibri" w:hAnsi="Calibri" w:cs="Calibri"/>
        </w:rPr>
        <w:t xml:space="preserve"> (для СУ кроме труб Вентури) зависят от числа Re, которое, в свою очередь, зависит от значения расхода среды. Такое уравнение решается итерационным методом. Руководство по выбору процедуры итераций и начальных приближений приведено в </w:t>
      </w:r>
      <w:hyperlink w:anchor="Par1045" w:history="1">
        <w:r>
          <w:rPr>
            <w:rFonts w:ascii="Calibri" w:hAnsi="Calibri" w:cs="Calibri"/>
            <w:color w:val="0000FF"/>
          </w:rPr>
          <w:t>Приложении В</w:t>
        </w:r>
      </w:hyperlink>
      <w:r>
        <w:rPr>
          <w:rFonts w:ascii="Calibri" w:hAnsi="Calibri" w:cs="Calibri"/>
        </w:rPr>
        <w:t xml:space="preserve"> и ГОСТ 8.586.5 (</w:t>
      </w:r>
      <w:hyperlink r:id="rId118" w:history="1">
        <w:r>
          <w:rPr>
            <w:rFonts w:ascii="Calibri" w:hAnsi="Calibri" w:cs="Calibri"/>
            <w:color w:val="0000FF"/>
          </w:rPr>
          <w:t>раздел 8</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24" w:name="Par577"/>
      <w:bookmarkEnd w:id="24"/>
      <w:r>
        <w:rPr>
          <w:rFonts w:ascii="Calibri" w:hAnsi="Calibri" w:cs="Calibri"/>
        </w:rPr>
        <w:t>5.4. Определение физических свойств, давления и температуры среды, перепада давления на сужающем устройстве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5.4.1. Определение физических свойств среды</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pStyle w:val="ConsPlusNonformat"/>
      </w:pPr>
      <w:r>
        <w:t xml:space="preserve">    КонсультантПлюс: примечание.</w:t>
      </w:r>
    </w:p>
    <w:p w:rsidR="003D576A" w:rsidRDefault="003D576A">
      <w:pPr>
        <w:pStyle w:val="ConsPlusNonformat"/>
      </w:pPr>
      <w:r>
        <w:t xml:space="preserve">    ГОСТ 8.566-99  утратил силу  с 1 января 2014 года  в связи  с введением</w:t>
      </w:r>
    </w:p>
    <w:p w:rsidR="003D576A" w:rsidRDefault="003D576A">
      <w:pPr>
        <w:pStyle w:val="ConsPlusNonformat"/>
      </w:pPr>
      <w:r>
        <w:t>в действие ГОСТ 8.566-2011 (</w:t>
      </w:r>
      <w:hyperlink r:id="rId119" w:history="1">
        <w:r>
          <w:rPr>
            <w:color w:val="0000FF"/>
          </w:rPr>
          <w:t>Приказ</w:t>
        </w:r>
      </w:hyperlink>
      <w:r>
        <w:t xml:space="preserve"> Росстандарта от 29.11.2012 N 1450-ст).</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pStyle w:val="ConsPlusNonformat"/>
      </w:pPr>
      <w:r>
        <w:t xml:space="preserve">    5.4.1.1. При  измерении  расхода и количества жидкости необходимо знать</w:t>
      </w:r>
    </w:p>
    <w:p w:rsidR="003D576A" w:rsidRDefault="003D576A">
      <w:pPr>
        <w:pStyle w:val="ConsPlusNonformat"/>
      </w:pPr>
      <w:r>
        <w:t>значения ее плотности и вязкости.</w:t>
      </w:r>
    </w:p>
    <w:p w:rsidR="003D576A" w:rsidRDefault="003D576A">
      <w:pPr>
        <w:pStyle w:val="ConsPlusNonformat"/>
      </w:pPr>
      <w:r>
        <w:t xml:space="preserve">    При  измерении  расхода и количества  газа  определяют  его  плотность,</w:t>
      </w:r>
    </w:p>
    <w:p w:rsidR="003D576A" w:rsidRDefault="003D576A">
      <w:pPr>
        <w:pStyle w:val="ConsPlusNonformat"/>
      </w:pPr>
      <w:r>
        <w:t>вязкость  и  показатель адиабаты, а в случае измерений расхода и количества</w:t>
      </w:r>
    </w:p>
    <w:p w:rsidR="003D576A" w:rsidRDefault="003D576A">
      <w:pPr>
        <w:pStyle w:val="ConsPlusNonformat"/>
      </w:pPr>
      <w:r>
        <w:t>газа, приведенных  к  стандартным условиям,  дополнительно - плотность  при</w:t>
      </w:r>
    </w:p>
    <w:p w:rsidR="003D576A" w:rsidRDefault="003D576A">
      <w:pPr>
        <w:pStyle w:val="ConsPlusNonformat"/>
      </w:pPr>
      <w:r>
        <w:t>стандартных условиях.</w:t>
      </w:r>
    </w:p>
    <w:p w:rsidR="003D576A" w:rsidRDefault="003D576A">
      <w:pPr>
        <w:pStyle w:val="ConsPlusNonformat"/>
      </w:pPr>
      <w:r>
        <w:t xml:space="preserve">    Физические   свойства   среды  могут  быть  определены   путем   прямых</w:t>
      </w:r>
    </w:p>
    <w:p w:rsidR="003D576A" w:rsidRDefault="003D576A">
      <w:pPr>
        <w:pStyle w:val="ConsPlusNonformat"/>
      </w:pPr>
      <w:r>
        <w:lastRenderedPageBreak/>
        <w:t>измерений   или   косвенным  методом  на  основе  данных,  аттестованных  в</w:t>
      </w:r>
    </w:p>
    <w:p w:rsidR="003D576A" w:rsidRDefault="003D576A">
      <w:pPr>
        <w:pStyle w:val="ConsPlusNonformat"/>
      </w:pPr>
      <w:r>
        <w:t>качестве   стандартных   справочных    данных    категорий   СТД   или   СД</w:t>
      </w:r>
    </w:p>
    <w:p w:rsidR="003D576A" w:rsidRDefault="003D576A">
      <w:pPr>
        <w:pStyle w:val="ConsPlusNonformat"/>
      </w:pPr>
      <w:r>
        <w:t>(см. ГОСТ 8.566).</w:t>
      </w:r>
    </w:p>
    <w:p w:rsidR="003D576A" w:rsidRDefault="003D576A">
      <w:pPr>
        <w:pStyle w:val="ConsPlusNonformat"/>
      </w:pPr>
      <w:r>
        <w:t xml:space="preserve">    5.4.1.2.  Плотность  среды,  показатель  адиабаты   и   вязкость  среды</w:t>
      </w:r>
    </w:p>
    <w:p w:rsidR="003D576A" w:rsidRDefault="003D576A">
      <w:pPr>
        <w:pStyle w:val="ConsPlusNonformat"/>
      </w:pPr>
      <w:r>
        <w:t>определяют  для  условий (температуры и давления)  в  плоскости  отверстий,</w:t>
      </w:r>
    </w:p>
    <w:p w:rsidR="003D576A" w:rsidRDefault="003D576A">
      <w:pPr>
        <w:pStyle w:val="ConsPlusNonformat"/>
      </w:pPr>
      <w:r>
        <w:t>предназначенных для измерения статического давления до СУ.</w:t>
      </w:r>
    </w:p>
    <w:p w:rsidR="003D576A" w:rsidRDefault="003D576A">
      <w:pPr>
        <w:pStyle w:val="ConsPlusNonformat"/>
      </w:pPr>
      <w:r>
        <w:t xml:space="preserve">    Требования  к  методам определения и  средствам  определения  плотности</w:t>
      </w:r>
    </w:p>
    <w:p w:rsidR="003D576A" w:rsidRDefault="003D576A">
      <w:pPr>
        <w:pStyle w:val="ConsPlusNonformat"/>
      </w:pPr>
      <w:r>
        <w:t>среды приведены в ГОСТ 8.586.5 (</w:t>
      </w:r>
      <w:hyperlink r:id="rId120" w:history="1">
        <w:r>
          <w:rPr>
            <w:color w:val="0000FF"/>
          </w:rPr>
          <w:t>пункт 6.4.1</w:t>
        </w:r>
      </w:hyperlink>
      <w:r>
        <w:t>).</w:t>
      </w:r>
    </w:p>
    <w:p w:rsidR="003D576A" w:rsidRDefault="003D576A">
      <w:pPr>
        <w:pStyle w:val="ConsPlusNonformat"/>
      </w:pPr>
      <w:r>
        <w:t xml:space="preserve">    При  отсутствии  справочных данных о значениях показателя адиабаты  или</w:t>
      </w:r>
    </w:p>
    <w:p w:rsidR="003D576A" w:rsidRDefault="003D576A">
      <w:pPr>
        <w:pStyle w:val="ConsPlusNonformat"/>
      </w:pPr>
      <w:r>
        <w:t>методов  его  расчета вместо показателя адиабаты  может  быть  использовано</w:t>
      </w:r>
    </w:p>
    <w:p w:rsidR="003D576A" w:rsidRDefault="003D576A">
      <w:pPr>
        <w:pStyle w:val="ConsPlusNonformat"/>
      </w:pPr>
      <w:r>
        <w:t>значение   отношения   удельной  теплоемкости  при  постоянном  давлении  к</w:t>
      </w:r>
    </w:p>
    <w:p w:rsidR="003D576A" w:rsidRDefault="003D576A">
      <w:pPr>
        <w:pStyle w:val="ConsPlusNonformat"/>
      </w:pPr>
      <w:r>
        <w:t>удельной теплоемкости при постоянном объеме.</w:t>
      </w:r>
    </w:p>
    <w:p w:rsidR="003D576A" w:rsidRDefault="003D576A">
      <w:pPr>
        <w:pStyle w:val="ConsPlusNonformat"/>
      </w:pPr>
      <w:r>
        <w:t xml:space="preserve">    Вязкость  среды  может быть непосредственно измерена или  рассчитана  с</w:t>
      </w:r>
    </w:p>
    <w:p w:rsidR="003D576A" w:rsidRDefault="003D576A">
      <w:pPr>
        <w:pStyle w:val="ConsPlusNonformat"/>
      </w:pPr>
      <w:r>
        <w:t>помощью  эмпирических   или   теоретических   уравнений    или   определена</w:t>
      </w:r>
    </w:p>
    <w:p w:rsidR="003D576A" w:rsidRDefault="003D576A">
      <w:pPr>
        <w:pStyle w:val="ConsPlusNonformat"/>
      </w:pPr>
      <w:r>
        <w:t>графоаналитическим методом.</w:t>
      </w:r>
    </w:p>
    <w:p w:rsidR="003D576A" w:rsidRDefault="003D576A">
      <w:pPr>
        <w:pStyle w:val="ConsPlusNonformat"/>
      </w:pPr>
      <w:r>
        <w:t xml:space="preserve">    Требования  к  методам определения и СИ плотности газа при  стандартных</w:t>
      </w:r>
    </w:p>
    <w:p w:rsidR="003D576A" w:rsidRDefault="003D576A">
      <w:pPr>
        <w:pStyle w:val="ConsPlusNonformat"/>
      </w:pPr>
      <w:r>
        <w:t>условиях приведены в ГОСТ 8.586.5 (</w:t>
      </w:r>
      <w:hyperlink r:id="rId121" w:history="1">
        <w:r>
          <w:rPr>
            <w:color w:val="0000FF"/>
          </w:rPr>
          <w:t>пункт 6.4.2</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Определение давления среды и перепада давления на сужающем устройстве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5.4.2.1. Давление среды, а также перепад давления на сужающем устройстве измеряют методами и СИ, соответствующими требованиям </w:t>
      </w:r>
      <w:hyperlink r:id="rId122" w:history="1">
        <w:r>
          <w:rPr>
            <w:rFonts w:ascii="Calibri" w:hAnsi="Calibri" w:cs="Calibri"/>
            <w:color w:val="0000FF"/>
          </w:rPr>
          <w:t>ГОСТ 8.586.5</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5.4.2.2. Отбор статического давления выполняют с помощью либо отдельных отверстий в стенках ИТ или фланцах, либо нескольких взаимно соединенных отверстий, либо с помощью кольцевой щели (сплошной или прерывистой), выполненной в камере усреднения [см. ГОСТ 8.586.2 (</w:t>
      </w:r>
      <w:hyperlink r:id="rId123" w:history="1">
        <w:r>
          <w:rPr>
            <w:rFonts w:ascii="Calibri" w:hAnsi="Calibri" w:cs="Calibri"/>
            <w:color w:val="0000FF"/>
          </w:rPr>
          <w:t>подраздел 5.2</w:t>
        </w:r>
      </w:hyperlink>
      <w:r>
        <w:rPr>
          <w:rFonts w:ascii="Calibri" w:hAnsi="Calibri" w:cs="Calibri"/>
        </w:rPr>
        <w:t>); ГОСТ 8.586.3 (</w:t>
      </w:r>
      <w:hyperlink r:id="rId124" w:history="1">
        <w:r>
          <w:rPr>
            <w:rFonts w:ascii="Calibri" w:hAnsi="Calibri" w:cs="Calibri"/>
            <w:color w:val="0000FF"/>
          </w:rPr>
          <w:t>пункты 5.1.5</w:t>
        </w:r>
      </w:hyperlink>
      <w:r>
        <w:rPr>
          <w:rFonts w:ascii="Calibri" w:hAnsi="Calibri" w:cs="Calibri"/>
        </w:rPr>
        <w:t xml:space="preserve"> и </w:t>
      </w:r>
      <w:hyperlink r:id="rId125" w:history="1">
        <w:r>
          <w:rPr>
            <w:rFonts w:ascii="Calibri" w:hAnsi="Calibri" w:cs="Calibri"/>
            <w:color w:val="0000FF"/>
          </w:rPr>
          <w:t>5.3.3</w:t>
        </w:r>
      </w:hyperlink>
      <w:r>
        <w:rPr>
          <w:rFonts w:ascii="Calibri" w:hAnsi="Calibri" w:cs="Calibri"/>
        </w:rPr>
        <w:t>); ГОСТ 8.586.4 (</w:t>
      </w:r>
      <w:hyperlink r:id="rId126" w:history="1">
        <w:r>
          <w:rPr>
            <w:rFonts w:ascii="Calibri" w:hAnsi="Calibri" w:cs="Calibri"/>
            <w:color w:val="0000FF"/>
          </w:rPr>
          <w:t>подраздел 5.4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нескольких взаимно соединенных отверстий для отбора статического давления до СУ, после СУ или в горловине СУ их рекомендуется соединять по схеме (на примере стандартной диафрагмы), представленной на рисунке 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1" type="#_x0000_t75" style="width:422.25pt;height:248.25pt">
            <v:imagedata r:id="rId127"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&lt;a&gt; Сечение А-А (до СУ) и сечение В-В (после СУ).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25" w:name="Par622"/>
      <w:bookmarkEnd w:id="25"/>
      <w:r>
        <w:rPr>
          <w:rFonts w:ascii="Calibri" w:hAnsi="Calibri" w:cs="Calibri"/>
        </w:rPr>
        <w:t>Рисунок 1. Схема соединения нескольких отверстий</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для отбора статического давления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измерении расхода газа давление среды рекомендуется измерять через отдельное </w:t>
      </w:r>
      <w:r>
        <w:rPr>
          <w:rFonts w:ascii="Calibri" w:hAnsi="Calibri" w:cs="Calibri"/>
        </w:rPr>
        <w:lastRenderedPageBreak/>
        <w:t>отверстие в ИТ или в камере усреднения давления до СУ при ее наличии.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одного и того же отверстия для отбора статического давления с целью измерения перепада давления на СУ и измерения давления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Требования  к  СИ давления  среды  и  перепада  давления  и  их монтажу</w:t>
      </w:r>
    </w:p>
    <w:p w:rsidR="003D576A" w:rsidRDefault="003D576A">
      <w:pPr>
        <w:pStyle w:val="ConsPlusNonformat"/>
      </w:pPr>
      <w:r>
        <w:t>приведены в ГОСТ 8.586.5 (</w:t>
      </w:r>
      <w:hyperlink r:id="rId128" w:history="1">
        <w:r>
          <w:rPr>
            <w:color w:val="0000FF"/>
          </w:rPr>
          <w:t>подраздел 6.2</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Определение температуры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физических свойств среды необходима информация о ее температуре до СУ в сечении ИТ, предназначенном для отбора статического давления. Для исключения влияния ПТ или его защитной гильзы (при ее наличии) на распределение скоростей потока в этом сечении его размещают до или после СУ на некотором расстоянии от СУ.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Требования   к  СИ  температуры   и  размещению  ПТ  на  ИТ  с   учетом</w:t>
      </w:r>
    </w:p>
    <w:p w:rsidR="003D576A" w:rsidRDefault="003D576A">
      <w:pPr>
        <w:pStyle w:val="ConsPlusNonformat"/>
      </w:pPr>
      <w:r>
        <w:t>обеспечения малой  разности температуры  в  сечении для  отбора  давления и</w:t>
      </w:r>
    </w:p>
    <w:p w:rsidR="003D576A" w:rsidRDefault="003D576A">
      <w:pPr>
        <w:pStyle w:val="ConsPlusNonformat"/>
      </w:pPr>
      <w:r>
        <w:t>сечении,   выбранном   для   ее   измерения,   приведены   в   ГОСТ 8.586.5</w:t>
      </w:r>
    </w:p>
    <w:p w:rsidR="003D576A" w:rsidRDefault="003D576A">
      <w:pPr>
        <w:pStyle w:val="ConsPlusNonformat"/>
      </w:pPr>
      <w:r>
        <w:t>(</w:t>
      </w:r>
      <w:hyperlink r:id="rId129" w:history="1">
        <w:r>
          <w:rPr>
            <w:color w:val="0000FF"/>
          </w:rPr>
          <w:t>подраздел 6.3</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bookmarkStart w:id="26" w:name="Par644"/>
      <w:bookmarkEnd w:id="26"/>
      <w:r>
        <w:t xml:space="preserve">    5.5. Расчет  диаметра отверстия сужающего устройства и  измерительного</w:t>
      </w:r>
    </w:p>
    <w:p w:rsidR="003D576A" w:rsidRDefault="003D576A">
      <w:pPr>
        <w:pStyle w:val="ConsPlusNonformat"/>
      </w:pPr>
      <w:r>
        <w:t>трубопровода в рабочих условиях</w:t>
      </w:r>
    </w:p>
    <w:p w:rsidR="003D576A" w:rsidRDefault="003D576A">
      <w:pPr>
        <w:pStyle w:val="ConsPlusNonformat"/>
      </w:pPr>
      <w:r>
        <w:t xml:space="preserve">    Значения диаметров d и D рассчитывают по формулам:</w:t>
      </w:r>
    </w:p>
    <w:p w:rsidR="003D576A" w:rsidRDefault="003D576A">
      <w:pPr>
        <w:pStyle w:val="ConsPlusNonformat"/>
      </w:pPr>
    </w:p>
    <w:p w:rsidR="003D576A" w:rsidRDefault="003D576A">
      <w:pPr>
        <w:pStyle w:val="ConsPlusNonformat"/>
      </w:pPr>
      <w:r>
        <w:t xml:space="preserve">                          </w:t>
      </w:r>
      <w:r w:rsidR="004F4D3C">
        <w:rPr>
          <w:position w:val="-14"/>
        </w:rPr>
        <w:pict>
          <v:shape id="_x0000_i1112" type="#_x0000_t75" style="width:54pt;height:18.75pt">
            <v:imagedata r:id="rId130" o:title=""/>
          </v:shape>
        </w:pict>
      </w:r>
      <w:r>
        <w:t>; (5.4)</w:t>
      </w:r>
    </w:p>
    <w:p w:rsidR="003D576A" w:rsidRDefault="003D576A">
      <w:pPr>
        <w:pStyle w:val="ConsPlusNonformat"/>
      </w:pPr>
    </w:p>
    <w:p w:rsidR="003D576A" w:rsidRDefault="003D576A">
      <w:pPr>
        <w:pStyle w:val="ConsPlusNonformat"/>
      </w:pPr>
      <w:r>
        <w:t xml:space="preserve">                          </w:t>
      </w:r>
      <w:r w:rsidR="004F4D3C">
        <w:rPr>
          <w:position w:val="-12"/>
        </w:rPr>
        <w:pict>
          <v:shape id="_x0000_i1113" type="#_x0000_t75" style="width:54pt;height:18pt">
            <v:imagedata r:id="rId131" o:title=""/>
          </v:shape>
        </w:pict>
      </w:r>
      <w:r>
        <w:t>; (5.5)</w:t>
      </w:r>
    </w:p>
    <w:p w:rsidR="003D576A" w:rsidRDefault="003D576A">
      <w:pPr>
        <w:pStyle w:val="ConsPlusNonformat"/>
      </w:pPr>
    </w:p>
    <w:p w:rsidR="003D576A" w:rsidRDefault="003D576A">
      <w:pPr>
        <w:pStyle w:val="ConsPlusNonformat"/>
      </w:pPr>
      <w:r>
        <w:t xml:space="preserve">                      </w:t>
      </w:r>
      <w:r w:rsidR="004F4D3C">
        <w:rPr>
          <w:position w:val="-14"/>
        </w:rPr>
        <w:pict>
          <v:shape id="_x0000_i1114" type="#_x0000_t75" style="width:102pt;height:18.75pt">
            <v:imagedata r:id="rId132" o:title=""/>
          </v:shape>
        </w:pict>
      </w:r>
      <w:r>
        <w:t>; (5.6)</w:t>
      </w:r>
    </w:p>
    <w:p w:rsidR="003D576A" w:rsidRDefault="003D576A">
      <w:pPr>
        <w:pStyle w:val="ConsPlusNonformat"/>
      </w:pPr>
    </w:p>
    <w:p w:rsidR="003D576A" w:rsidRDefault="003D576A">
      <w:pPr>
        <w:pStyle w:val="ConsPlusNonformat"/>
      </w:pPr>
      <w:r>
        <w:t xml:space="preserve">                       </w:t>
      </w:r>
      <w:r w:rsidR="004F4D3C">
        <w:rPr>
          <w:position w:val="-12"/>
        </w:rPr>
        <w:pict>
          <v:shape id="_x0000_i1115" type="#_x0000_t75" style="width:92.25pt;height:18pt">
            <v:imagedata r:id="rId133" o:title=""/>
          </v:shape>
        </w:pict>
      </w:r>
      <w:r>
        <w:t>, (5.7)</w:t>
      </w:r>
    </w:p>
    <w:p w:rsidR="003D576A" w:rsidRDefault="003D576A">
      <w:pPr>
        <w:pStyle w:val="ConsPlusNonformat"/>
      </w:pPr>
    </w:p>
    <w:p w:rsidR="003D576A" w:rsidRDefault="003D576A">
      <w:pPr>
        <w:pStyle w:val="ConsPlusNonformat"/>
      </w:pPr>
      <w:r>
        <w:t xml:space="preserve">    где </w:t>
      </w:r>
      <w:r w:rsidR="004F4D3C">
        <w:rPr>
          <w:position w:val="-14"/>
        </w:rPr>
        <w:pict>
          <v:shape id="_x0000_i1116" type="#_x0000_t75" style="width:21pt;height:18.75pt">
            <v:imagedata r:id="rId134" o:title=""/>
          </v:shape>
        </w:pict>
      </w:r>
      <w:r>
        <w:t xml:space="preserve"> - температурный коэффициент линейного расширения материала СУ;</w:t>
      </w:r>
    </w:p>
    <w:p w:rsidR="003D576A" w:rsidRDefault="003D576A">
      <w:pPr>
        <w:pStyle w:val="ConsPlusNonformat"/>
      </w:pPr>
      <w:r>
        <w:t xml:space="preserve">    </w:t>
      </w:r>
      <w:r w:rsidR="004F4D3C">
        <w:rPr>
          <w:position w:val="-12"/>
        </w:rPr>
        <w:pict>
          <v:shape id="_x0000_i1117" type="#_x0000_t75" style="width:15.75pt;height:18pt">
            <v:imagedata r:id="rId135" o:title=""/>
          </v:shape>
        </w:pict>
      </w:r>
      <w:r>
        <w:t xml:space="preserve"> - температурный коэффициент линейного расширения материала ИТ.</w:t>
      </w:r>
    </w:p>
    <w:p w:rsidR="003D576A" w:rsidRDefault="003D576A">
      <w:pPr>
        <w:pStyle w:val="ConsPlusNonformat"/>
      </w:pPr>
      <w:r>
        <w:t xml:space="preserve">    Значения температурного коэффициента линейного расширения для различных</w:t>
      </w:r>
    </w:p>
    <w:p w:rsidR="003D576A" w:rsidRDefault="003D576A">
      <w:pPr>
        <w:pStyle w:val="ConsPlusNonformat"/>
      </w:pPr>
      <w:r>
        <w:t xml:space="preserve">материалов рассчитывают по </w:t>
      </w:r>
      <w:hyperlink w:anchor="Par1377" w:history="1">
        <w:r>
          <w:rPr>
            <w:color w:val="0000FF"/>
          </w:rPr>
          <w:t>формуле (Г.1)</w:t>
        </w:r>
      </w:hyperlink>
      <w:r>
        <w:t xml:space="preserve">, приведенной в </w:t>
      </w:r>
      <w:hyperlink w:anchor="Par1373" w:history="1">
        <w:r>
          <w:rPr>
            <w:color w:val="0000FF"/>
          </w:rPr>
          <w:t>Приложении Г</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27" w:name="Par662"/>
      <w:bookmarkEnd w:id="27"/>
      <w:r>
        <w:rPr>
          <w:rFonts w:ascii="Calibri" w:hAnsi="Calibri" w:cs="Calibri"/>
        </w:rPr>
        <w:t>6. Общие требования к условиям измерений</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28" w:name="Par664"/>
      <w:bookmarkEnd w:id="28"/>
      <w:r>
        <w:rPr>
          <w:rFonts w:ascii="Calibri" w:hAnsi="Calibri" w:cs="Calibri"/>
        </w:rPr>
        <w:t>6.1. Требования к сужающему устройству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СУ должно быть изготовлено, установлено и применено в соответствии с требованиями соответствующей ему части комплекса стандартов.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характеристики СУ или условия их применения выходят за пределы, указанные в соответствующей ему части комплекса стандартов, то следует экспериментально определить коэффициент истечения данного СУ при фактических условиях его эксплуатации.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СУ должно быть изготовлено из коррозионно-эрозионно-стойкого по отношению к среде материала, температурный коэффициент линейного расширения которого известен в диапазоне изменения температуры среды.</w:t>
      </w: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29" w:name="Par668"/>
      <w:bookmarkEnd w:id="29"/>
      <w:r>
        <w:rPr>
          <w:rFonts w:ascii="Calibri" w:hAnsi="Calibri" w:cs="Calibri"/>
        </w:rPr>
        <w:t>6.2. Требования к свойствам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Среда может быть либо сжимаемой (газ, в том числе сухой насыщенный и перегретый пар), либо несжимаемой (жидкость).</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6.2.2. Среда должна быть однофазной и однородной по физическим свойствам. Коллоидные растворы с высокой степенью дисперсности (например, молоко) допускается считать однофазными.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Примечания. 1. Среда  считается  однородной, если ее свойства  (состав,</w:t>
      </w:r>
    </w:p>
    <w:p w:rsidR="003D576A" w:rsidRDefault="003D576A">
      <w:pPr>
        <w:pStyle w:val="ConsPlusNonformat"/>
      </w:pPr>
      <w:r>
        <w:t>плотность, давление и др.) изменяются в пространстве непрерывно.</w:t>
      </w:r>
    </w:p>
    <w:p w:rsidR="003D576A" w:rsidRDefault="003D576A">
      <w:pPr>
        <w:pStyle w:val="ConsPlusNonformat"/>
      </w:pPr>
      <w:r>
        <w:t xml:space="preserve">    2.  Среда  считается  однофазной,  если   все  ее   составляющие  части</w:t>
      </w:r>
    </w:p>
    <w:p w:rsidR="003D576A" w:rsidRDefault="003D576A">
      <w:pPr>
        <w:pStyle w:val="ConsPlusNonformat"/>
      </w:pPr>
      <w:r>
        <w:t>принадлежат к одному и тому же жидкому или газообразному состоянию.</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30" w:name="Par679"/>
      <w:bookmarkEnd w:id="30"/>
      <w:r>
        <w:rPr>
          <w:rFonts w:ascii="Calibri" w:hAnsi="Calibri" w:cs="Calibri"/>
        </w:rPr>
        <w:t>6.3. Требования к параметрам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Расход среды должен быть постоянным или медленно изменяющимся во времени.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Допускаются пульсации потока, если выполняется условие </w:t>
      </w:r>
      <w:hyperlink w:anchor="Par2053" w:history="1">
        <w:r>
          <w:rPr>
            <w:rFonts w:ascii="Calibri" w:hAnsi="Calibri" w:cs="Calibri"/>
            <w:color w:val="0000FF"/>
          </w:rPr>
          <w:t>[8]</w:t>
        </w:r>
      </w:hyperlink>
      <w:r>
        <w:rPr>
          <w:rFonts w:ascii="Calibri" w:hAnsi="Calibri" w:cs="Calibri"/>
        </w:rPr>
        <w:t xml:space="preserve"> и </w:t>
      </w:r>
      <w:hyperlink w:anchor="Par2061" w:history="1">
        <w:r>
          <w:rPr>
            <w:rFonts w:ascii="Calibri" w:hAnsi="Calibri" w:cs="Calibri"/>
            <w:color w:val="0000FF"/>
          </w:rPr>
          <w:t>[9]</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31" w:name="Par683"/>
      <w:bookmarkEnd w:id="31"/>
      <w:r>
        <w:rPr>
          <w:rFonts w:ascii="Calibri" w:hAnsi="Calibri" w:cs="Calibri"/>
        </w:rPr>
        <w:pict>
          <v:shape id="_x0000_i1118" type="#_x0000_t75" style="width:143.25pt;height:60.75pt">
            <v:imagedata r:id="rId136" o:title=""/>
          </v:shape>
        </w:pict>
      </w:r>
      <w:r w:rsidR="003D576A">
        <w:rPr>
          <w:rFonts w:ascii="Calibri" w:hAnsi="Calibri" w:cs="Calibri"/>
        </w:rPr>
        <w:t>, (6.1)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число измерений перепада давления за интервал времени, принятый для оценки пульсаций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измерения;</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1.75pt;height:21pt">
            <v:imagedata r:id="rId137" o:title=""/>
          </v:shape>
        </w:pict>
      </w:r>
      <w:r w:rsidR="003D576A">
        <w:rPr>
          <w:rFonts w:ascii="Calibri" w:hAnsi="Calibri" w:cs="Calibri"/>
        </w:rPr>
        <w:t xml:space="preserve"> - значение перепада давления на СУ при i-м измерении;</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75pt;height:36.75pt">
            <v:imagedata r:id="rId138" o:title=""/>
          </v:shape>
        </w:pict>
      </w:r>
      <w:r w:rsidR="003D576A">
        <w:rPr>
          <w:rFonts w:ascii="Calibri" w:hAnsi="Calibri" w:cs="Calibri"/>
        </w:rPr>
        <w:t xml:space="preserve"> - среднее значение перепада давления на СУ.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Проверку данного  условия  выполняют  в  соответствии  с  ГОСТ  8.586.5</w:t>
      </w:r>
    </w:p>
    <w:p w:rsidR="003D576A" w:rsidRDefault="003D576A">
      <w:pPr>
        <w:pStyle w:val="ConsPlusNonformat"/>
      </w:pPr>
      <w:r>
        <w:t>(</w:t>
      </w:r>
      <w:hyperlink r:id="rId139" w:history="1">
        <w:r>
          <w:rPr>
            <w:color w:val="0000FF"/>
          </w:rPr>
          <w:t>приложение Ж</w:t>
        </w:r>
      </w:hyperlink>
      <w:r>
        <w:t>).</w:t>
      </w:r>
    </w:p>
    <w:p w:rsidR="003D576A" w:rsidRDefault="003D576A">
      <w:pPr>
        <w:pStyle w:val="ConsPlusNonformat"/>
      </w:pPr>
      <w:r>
        <w:t xml:space="preserve">    Если </w:t>
      </w:r>
      <w:hyperlink w:anchor="Par683" w:history="1">
        <w:r>
          <w:rPr>
            <w:color w:val="0000FF"/>
          </w:rPr>
          <w:t>условие (6.1)</w:t>
        </w:r>
      </w:hyperlink>
      <w:r>
        <w:t xml:space="preserve"> не выполняется,  то при необходимости,  определяемой</w:t>
      </w:r>
    </w:p>
    <w:p w:rsidR="003D576A" w:rsidRDefault="003D576A">
      <w:pPr>
        <w:pStyle w:val="ConsPlusNonformat"/>
      </w:pPr>
      <w:r>
        <w:t>заинтересованными сторонами, вводят соответствующие  поправки  к показаниям</w:t>
      </w:r>
    </w:p>
    <w:p w:rsidR="003D576A" w:rsidRDefault="003D576A">
      <w:pPr>
        <w:pStyle w:val="ConsPlusNonformat"/>
      </w:pPr>
      <w:r>
        <w:t>расходомера   или   рассчитывают   оценку    дополнительной    составляющей</w:t>
      </w:r>
    </w:p>
    <w:p w:rsidR="003D576A" w:rsidRDefault="003D576A">
      <w:pPr>
        <w:pStyle w:val="ConsPlusNonformat"/>
      </w:pPr>
      <w:r>
        <w:t>неопределенности   результата  измерений  количества  среды,  обусловленной</w:t>
      </w:r>
    </w:p>
    <w:p w:rsidR="003D576A" w:rsidRDefault="003D576A">
      <w:pPr>
        <w:pStyle w:val="ConsPlusNonformat"/>
      </w:pPr>
      <w:r>
        <w:t>наличием пульсаций потока, в соответствии с ГОСТ 8.586.5 (</w:t>
      </w:r>
      <w:hyperlink r:id="rId140" w:history="1">
        <w:r>
          <w:rPr>
            <w:color w:val="0000FF"/>
          </w:rPr>
          <w:t>приложение Ж</w:t>
        </w:r>
      </w:hyperlink>
      <w:r>
        <w:t>).</w:t>
      </w:r>
    </w:p>
    <w:p w:rsidR="003D576A" w:rsidRDefault="003D576A">
      <w:pPr>
        <w:pStyle w:val="ConsPlusNonformat"/>
      </w:pPr>
      <w:r>
        <w:t xml:space="preserve">    Примечание.    Основные    положения   измерения    количества    среды</w:t>
      </w:r>
    </w:p>
    <w:p w:rsidR="003D576A" w:rsidRDefault="003D576A">
      <w:pPr>
        <w:pStyle w:val="ConsPlusNonformat"/>
      </w:pPr>
      <w:r>
        <w:t>нестационарных потоков приведены в ГОСТ 8.586.5 (</w:t>
      </w:r>
      <w:hyperlink r:id="rId141" w:history="1">
        <w:r>
          <w:rPr>
            <w:color w:val="0000FF"/>
          </w:rPr>
          <w:t>приложение Ж</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При течении среды через СУ ее фазовое состояние не должно изменяться.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6.3.2.1. При измерении расхода жидкости минимальное статическое давление среды в отверстии СУ должно быть больше давления насыщенного пара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опасности изменения фазового состояния следует увеличить диаметр отверстия СУ и (или) рабочее давление.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6.3.2.2. При измерении расхода газа его температура в отверстии СУ должна быть выше температуры точки росы по влаге и температуры конденсации газа.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Температуру газа в  отверстии СУ </w:t>
      </w:r>
      <w:r w:rsidR="004F4D3C">
        <w:rPr>
          <w:position w:val="-12"/>
        </w:rPr>
        <w:pict>
          <v:shape id="_x0000_i1121" type="#_x0000_t75" style="width:12.75pt;height:18pt">
            <v:imagedata r:id="rId142" o:title=""/>
          </v:shape>
        </w:pict>
      </w:r>
      <w:r>
        <w:t xml:space="preserve">  по температуре газа T,  измеренной</w:t>
      </w:r>
    </w:p>
    <w:p w:rsidR="003D576A" w:rsidRDefault="003D576A">
      <w:pPr>
        <w:pStyle w:val="ConsPlusNonformat"/>
      </w:pPr>
    </w:p>
    <w:p w:rsidR="003D576A" w:rsidRDefault="003D576A">
      <w:pPr>
        <w:pStyle w:val="ConsPlusNonformat"/>
      </w:pPr>
      <w:r>
        <w:t>в ИТ, рассчитывают по формуле</w:t>
      </w:r>
    </w:p>
    <w:p w:rsidR="003D576A" w:rsidRDefault="003D576A">
      <w:pPr>
        <w:pStyle w:val="ConsPlusNonformat"/>
      </w:pPr>
    </w:p>
    <w:p w:rsidR="003D576A" w:rsidRDefault="003D576A">
      <w:pPr>
        <w:pStyle w:val="ConsPlusNonformat"/>
      </w:pPr>
      <w:r>
        <w:lastRenderedPageBreak/>
        <w:t xml:space="preserve">                             </w:t>
      </w:r>
      <w:r w:rsidR="004F4D3C">
        <w:rPr>
          <w:position w:val="-30"/>
        </w:rPr>
        <w:pict>
          <v:shape id="_x0000_i1122" type="#_x0000_t75" style="width:87.75pt;height:42.75pt">
            <v:imagedata r:id="rId143" o:title=""/>
          </v:shape>
        </w:pict>
      </w:r>
      <w:r>
        <w:t>. (6.2)</w:t>
      </w:r>
    </w:p>
    <w:p w:rsidR="003D576A" w:rsidRDefault="003D576A">
      <w:pPr>
        <w:pStyle w:val="ConsPlusNonformat"/>
      </w:pPr>
    </w:p>
    <w:p w:rsidR="003D576A" w:rsidRDefault="003D576A">
      <w:pPr>
        <w:pStyle w:val="ConsPlusNonformat"/>
      </w:pPr>
      <w:r>
        <w:t xml:space="preserve">    При  наличии  опасности  нарушения  данного  условия  следует  повысить</w:t>
      </w:r>
    </w:p>
    <w:p w:rsidR="003D576A" w:rsidRDefault="003D576A">
      <w:pPr>
        <w:pStyle w:val="ConsPlusNonformat"/>
      </w:pPr>
      <w:r>
        <w:t>температуру газа и (или) понизить его давление.</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Если среда является газом, то отношение перепада давления на СУ к давлению среды должно быть не более 0,25.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6.3.4. Значения  чисел Re должны находиться  в диапазоне, установленном</w:t>
      </w:r>
    </w:p>
    <w:p w:rsidR="003D576A" w:rsidRDefault="003D576A">
      <w:pPr>
        <w:pStyle w:val="ConsPlusNonformat"/>
      </w:pPr>
      <w:r>
        <w:t>в  ГОСТ 8.586.2 (</w:t>
      </w:r>
      <w:hyperlink r:id="rId144" w:history="1">
        <w:r>
          <w:rPr>
            <w:color w:val="0000FF"/>
          </w:rPr>
          <w:t>пункт 5.3.1</w:t>
        </w:r>
      </w:hyperlink>
      <w:r>
        <w:t>),  ГОСТ 8.586.3 (</w:t>
      </w:r>
      <w:hyperlink r:id="rId145" w:history="1">
        <w:r>
          <w:rPr>
            <w:color w:val="0000FF"/>
          </w:rPr>
          <w:t>подпункты  5.1.6.1</w:t>
        </w:r>
      </w:hyperlink>
      <w:r>
        <w:t xml:space="preserve">,  </w:t>
      </w:r>
      <w:hyperlink r:id="rId146" w:history="1">
        <w:r>
          <w:rPr>
            <w:color w:val="0000FF"/>
          </w:rPr>
          <w:t>5.2.6.1</w:t>
        </w:r>
      </w:hyperlink>
      <w:r>
        <w:t>,</w:t>
      </w:r>
    </w:p>
    <w:p w:rsidR="003D576A" w:rsidRDefault="004F4D3C">
      <w:pPr>
        <w:pStyle w:val="ConsPlusNonformat"/>
      </w:pPr>
      <w:hyperlink r:id="rId147" w:history="1">
        <w:r w:rsidR="003D576A">
          <w:rPr>
            <w:color w:val="0000FF"/>
          </w:rPr>
          <w:t>5.3.4.1</w:t>
        </w:r>
      </w:hyperlink>
      <w:r w:rsidR="003D576A">
        <w:t>), ГОСТ  8.586.4 (</w:t>
      </w:r>
      <w:hyperlink r:id="rId148" w:history="1">
        <w:r w:rsidR="003D576A">
          <w:rPr>
            <w:color w:val="0000FF"/>
          </w:rPr>
          <w:t>пункты 5.5.2</w:t>
        </w:r>
      </w:hyperlink>
      <w:r w:rsidR="003D576A">
        <w:t xml:space="preserve">, </w:t>
      </w:r>
      <w:hyperlink r:id="rId149" w:history="1">
        <w:r w:rsidR="003D576A">
          <w:rPr>
            <w:color w:val="0000FF"/>
          </w:rPr>
          <w:t>5.5.3</w:t>
        </w:r>
      </w:hyperlink>
      <w:r w:rsidR="003D576A">
        <w:t xml:space="preserve">, </w:t>
      </w:r>
      <w:hyperlink r:id="rId150" w:history="1">
        <w:r w:rsidR="003D576A">
          <w:rPr>
            <w:color w:val="0000FF"/>
          </w:rPr>
          <w:t>5.5.4</w:t>
        </w:r>
      </w:hyperlink>
      <w:r w:rsidR="003D576A">
        <w:t>), для  соответствующего</w:t>
      </w:r>
    </w:p>
    <w:p w:rsidR="003D576A" w:rsidRDefault="003D576A">
      <w:pPr>
        <w:pStyle w:val="ConsPlusNonformat"/>
      </w:pPr>
      <w:r>
        <w:t>типа СУ.</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Скорость среды должна быть меньше скорости звука в этой среде.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1"/>
        <w:rPr>
          <w:rFonts w:ascii="Calibri" w:hAnsi="Calibri" w:cs="Calibri"/>
        </w:rPr>
      </w:pPr>
      <w:bookmarkStart w:id="32" w:name="Par729"/>
      <w:bookmarkEnd w:id="32"/>
      <w:r>
        <w:rPr>
          <w:rFonts w:ascii="Calibri" w:hAnsi="Calibri" w:cs="Calibri"/>
        </w:rPr>
        <w:t>7. Требования к измерительному трубопроводу</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и его оснащению</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33" w:name="Par732"/>
      <w:bookmarkEnd w:id="33"/>
      <w:r>
        <w:rPr>
          <w:rFonts w:ascii="Calibri" w:hAnsi="Calibri" w:cs="Calibri"/>
        </w:rPr>
        <w:t>7.1. Общие положения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ИТ должен быть круглого сечения по всей длине прямолинейных участков. Выполнение данного требования контролируют визуально, за исключением участков в непосредственной близости от СУ (длиной 2D), где такая оценка может быть дана только по результатам измерений геометрических характеристик сечения трубопровода, выполненных в соответствии с требованиями, зависящими от типа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ИТ может быть расположен горизонтально, вертикально и наклонно. При этом ИТ должен быть полностью заполнен средой.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СУ должно быть установлено между двумя прямолинейными участками ИТ, минимальная длина которых для каждого типа СУ приведена в соответствующих частях комплекса стандартов.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ИТ, расположенные непосредственно до и после СУ, считают прямолинейными, если отклонение линии, образуемой наружной поверхностью трубопровода и любым продольным сечением, от прямой линии на любом отрезке участка ИТ не превышает 0,4% длины отрезка.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ИТ между двумя МС до СУ считают прямолинейным, если отклонение от прямолинейности визуально не обнаруживается.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составной конструкции ИТ уступ на стыке его секций не должен превышать установленных пределов, зависящих от типа СУ и расстояния от уступа до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Если для изготовления ИТ использованы прямошовные трубы и для отбора статического давления применяют одно отдельное отверстие, то шов трубы на участке длиной не менее 0,5D, расположенном непосредственно перед отверстием для отбора давления, не должен располагаться в секторе поперечного сечения ИТ с углом +/- 30° от оси данного отверстия. Если для отбора статического давления используют кольцевую щель или несколько взаимно соединенных отверстий, то шов может быть расположен в любом секторе.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труб со спиральным сварным швом должна быть обеспечена гладкая внутренняя поверхность ИТ на длине 10D до СУ (или на всем участке между СУ и ближайшим до него МС, если длина этого участка не более 10D) и не менее 4D после СУ (после трубы Вентури - не менее 4d), путем ее механической обработки (внутренний валик должен быть сточен).</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внутреннего шва прямошовной трубы, а также внутреннего валика сварного шва соединения секций ИТ не должна превышать допуска на уступ, установленного для каждого типа СУ в соответствующих ему частях комплекса стандартов.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7.1.5. На внутренней поверхности ИТ не должны скапливаться осадки в виде песка, пыли, металлической окалины и других загрязнений. Внутренняя поверхность ИТ должна быть чистой в течение всего времени измерений, все дефекты поверхности должны быть устранены на длине не менее 10D до СУ (или на всем участке между СУ и ближайшим до него МС, если длина этого участка не более 10D) и не менее 4D после СУ (после трубы Вентури - не менее 4d). Для обеспечения возможности очистки внутренней поверхности ИТ рекомендуется соединение участков ИТ выполнять разъемными. Разъемное соединение должно располагаться не ближе 2D до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Допускаемые значения Ra для каждого типа СУ приведены в ГОСТ 8.586.2 (</w:t>
      </w:r>
      <w:hyperlink r:id="rId151" w:history="1">
        <w:r>
          <w:rPr>
            <w:rFonts w:ascii="Calibri" w:hAnsi="Calibri" w:cs="Calibri"/>
            <w:color w:val="0000FF"/>
          </w:rPr>
          <w:t>подпункт 5.3.2.3</w:t>
        </w:r>
      </w:hyperlink>
      <w:r>
        <w:rPr>
          <w:rFonts w:ascii="Calibri" w:hAnsi="Calibri" w:cs="Calibri"/>
        </w:rPr>
        <w:t>), ГОСТ 8.586.3 (</w:t>
      </w:r>
      <w:hyperlink r:id="rId152" w:history="1">
        <w:r>
          <w:rPr>
            <w:rFonts w:ascii="Calibri" w:hAnsi="Calibri" w:cs="Calibri"/>
            <w:color w:val="0000FF"/>
          </w:rPr>
          <w:t>подпункты 5.1.6.4</w:t>
        </w:r>
      </w:hyperlink>
      <w:r>
        <w:rPr>
          <w:rFonts w:ascii="Calibri" w:hAnsi="Calibri" w:cs="Calibri"/>
        </w:rPr>
        <w:t xml:space="preserve">, </w:t>
      </w:r>
      <w:hyperlink r:id="rId153" w:history="1">
        <w:r>
          <w:rPr>
            <w:rFonts w:ascii="Calibri" w:hAnsi="Calibri" w:cs="Calibri"/>
            <w:color w:val="0000FF"/>
          </w:rPr>
          <w:t>5.2.6.4</w:t>
        </w:r>
      </w:hyperlink>
      <w:r>
        <w:rPr>
          <w:rFonts w:ascii="Calibri" w:hAnsi="Calibri" w:cs="Calibri"/>
        </w:rPr>
        <w:t>), ГОСТ 8.586.4 (</w:t>
      </w:r>
      <w:hyperlink r:id="rId154" w:history="1">
        <w:r>
          <w:rPr>
            <w:rFonts w:ascii="Calibri" w:hAnsi="Calibri" w:cs="Calibri"/>
            <w:color w:val="0000FF"/>
          </w:rPr>
          <w:t>пункт 6.4.2</w:t>
        </w:r>
      </w:hyperlink>
      <w:r>
        <w:rPr>
          <w:rFonts w:ascii="Calibri" w:hAnsi="Calibri" w:cs="Calibri"/>
        </w:rPr>
        <w:t>). Шероховатость внутренней поверхности ИТ следует измерять приблизительно на тех же участках трубопровода, которые использовались для определения и проверки внутреннего диаметра ИТ. При определении Ra следует использовать прибор для измерения шероховатости поверхности с электронным усреднением, имеющий шаг отсечки не менее 0,75 мм и диапазон измерений, достаточный для измерения значений Ra внутренней поверхности ИТ. В качестве результата измерений Ra принимают среднее значение результатов не менее четырех измерений.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Шероховатость может изменяться со временем, что следует учитывать при выборе частоты чистки ИТ или проверки значений Ra.</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Ra допускается рассчитывать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60.75pt;height:19.5pt">
            <v:imagedata r:id="rId155" o:title=""/>
          </v:shape>
        </w:pict>
      </w:r>
      <w:r w:rsidR="003D576A">
        <w:rPr>
          <w:rFonts w:ascii="Calibri" w:hAnsi="Calibri" w:cs="Calibri"/>
        </w:rPr>
        <w:t>, (7.1)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124" type="#_x0000_t75" style="width:18.75pt;height:19.5pt">
            <v:imagedata r:id="rId156" o:title=""/>
          </v:shape>
        </w:pict>
      </w:r>
      <w:r>
        <w:rPr>
          <w:rFonts w:ascii="Calibri" w:hAnsi="Calibri" w:cs="Calibri"/>
        </w:rPr>
        <w:t xml:space="preserve"> - эквивалентная шероховатость согласно диаграмме Моуди </w:t>
      </w:r>
      <w:hyperlink w:anchor="Par2062" w:history="1">
        <w:r>
          <w:rPr>
            <w:rFonts w:ascii="Calibri" w:hAnsi="Calibri" w:cs="Calibri"/>
            <w:color w:val="0000FF"/>
          </w:rPr>
          <w:t>[10]</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Значение </w:t>
      </w:r>
      <w:r w:rsidR="004F4D3C">
        <w:rPr>
          <w:position w:val="-12"/>
        </w:rPr>
        <w:pict>
          <v:shape id="_x0000_i1125" type="#_x0000_t75" style="width:15.75pt;height:18pt">
            <v:imagedata r:id="rId157" o:title=""/>
          </v:shape>
        </w:pict>
      </w:r>
      <w:r>
        <w:t xml:space="preserve">  рассчитывают, используя  уравнение  Коулбрука - Уайта, по</w:t>
      </w:r>
    </w:p>
    <w:p w:rsidR="003D576A" w:rsidRDefault="003D576A">
      <w:pPr>
        <w:pStyle w:val="ConsPlusNonformat"/>
      </w:pPr>
      <w:r>
        <w:t>значению измеренного коэффициента гидравлического трения по формуле</w:t>
      </w:r>
    </w:p>
    <w:p w:rsidR="003D576A" w:rsidRDefault="003D576A">
      <w:pPr>
        <w:pStyle w:val="ConsPlusNonformat"/>
      </w:pPr>
    </w:p>
    <w:p w:rsidR="003D576A" w:rsidRDefault="003D576A">
      <w:pPr>
        <w:pStyle w:val="ConsPlusNonformat"/>
      </w:pPr>
      <w:r>
        <w:t xml:space="preserve">                     </w:t>
      </w:r>
      <w:r w:rsidR="004F4D3C">
        <w:rPr>
          <w:position w:val="-28"/>
        </w:rPr>
        <w:pict>
          <v:shape id="_x0000_i1126" type="#_x0000_t75" style="width:138pt;height:38.25pt">
            <v:imagedata r:id="rId158" o:title=""/>
          </v:shape>
        </w:pict>
      </w:r>
      <w:r>
        <w:t>. (7.2)</w:t>
      </w:r>
    </w:p>
    <w:p w:rsidR="003D576A" w:rsidRDefault="003D576A">
      <w:pPr>
        <w:pStyle w:val="ConsPlusNonformat"/>
      </w:pPr>
    </w:p>
    <w:p w:rsidR="003D576A" w:rsidRDefault="003D576A">
      <w:pPr>
        <w:pStyle w:val="ConsPlusNonformat"/>
      </w:pPr>
      <w:r>
        <w:t xml:space="preserve">    Коэффициент гидравлического трения в ИТ рассчитывают по формуле</w:t>
      </w:r>
    </w:p>
    <w:p w:rsidR="003D576A" w:rsidRDefault="003D576A">
      <w:pPr>
        <w:pStyle w:val="ConsPlusNonformat"/>
      </w:pPr>
    </w:p>
    <w:p w:rsidR="003D576A" w:rsidRDefault="003D576A">
      <w:pPr>
        <w:pStyle w:val="ConsPlusNonformat"/>
      </w:pPr>
      <w:r>
        <w:t xml:space="preserve">                           </w:t>
      </w:r>
      <w:r w:rsidR="004F4D3C">
        <w:rPr>
          <w:position w:val="-30"/>
        </w:rPr>
        <w:pict>
          <v:shape id="_x0000_i1127" type="#_x0000_t75" style="width:57.75pt;height:33.75pt">
            <v:imagedata r:id="rId159" o:title=""/>
          </v:shape>
        </w:pict>
      </w:r>
      <w:r>
        <w:t>, (7.3)</w:t>
      </w:r>
    </w:p>
    <w:p w:rsidR="003D576A" w:rsidRDefault="003D576A">
      <w:pPr>
        <w:pStyle w:val="ConsPlusNonformat"/>
      </w:pPr>
    </w:p>
    <w:p w:rsidR="003D576A" w:rsidRDefault="003D576A">
      <w:pPr>
        <w:pStyle w:val="ConsPlusNonformat"/>
      </w:pPr>
      <w:r>
        <w:t xml:space="preserve">    где </w:t>
      </w:r>
      <w:r w:rsidR="004F4D3C">
        <w:rPr>
          <w:position w:val="-12"/>
        </w:rPr>
        <w:pict>
          <v:shape id="_x0000_i1128" type="#_x0000_t75" style="width:21pt;height:18pt">
            <v:imagedata r:id="rId160" o:title=""/>
          </v:shape>
        </w:pict>
      </w:r>
      <w:r>
        <w:t xml:space="preserve"> - перепад  давления  в ИТ на длине прямолинейного  участка </w:t>
      </w:r>
      <w:r w:rsidR="004F4D3C">
        <w:rPr>
          <w:position w:val="-12"/>
        </w:rPr>
        <w:pict>
          <v:shape id="_x0000_i1129" type="#_x0000_t75" style="width:12pt;height:18pt">
            <v:imagedata r:id="rId161" o:title=""/>
          </v:shape>
        </w:pict>
      </w:r>
    </w:p>
    <w:p w:rsidR="003D576A" w:rsidRDefault="003D576A">
      <w:pPr>
        <w:pStyle w:val="ConsPlusNonformat"/>
      </w:pPr>
      <w:r>
        <w:t>до СУ.</w:t>
      </w:r>
    </w:p>
    <w:p w:rsidR="003D576A" w:rsidRDefault="003D576A">
      <w:pPr>
        <w:pStyle w:val="ConsPlusNonformat"/>
      </w:pPr>
      <w:r>
        <w:t xml:space="preserve">    Значение </w:t>
      </w:r>
      <w:r w:rsidR="004F4D3C">
        <w:rPr>
          <w:position w:val="-6"/>
        </w:rPr>
        <w:pict>
          <v:shape id="_x0000_i1130" type="#_x0000_t75" style="width:12pt;height:12.75pt">
            <v:imagedata r:id="rId162" o:title=""/>
          </v:shape>
        </w:pict>
      </w:r>
      <w:r>
        <w:t xml:space="preserve"> рассчитывают по формуле</w:t>
      </w:r>
    </w:p>
    <w:p w:rsidR="003D576A" w:rsidRDefault="003D576A">
      <w:pPr>
        <w:pStyle w:val="ConsPlusNonformat"/>
      </w:pPr>
    </w:p>
    <w:p w:rsidR="003D576A" w:rsidRDefault="003D576A">
      <w:pPr>
        <w:pStyle w:val="ConsPlusNonformat"/>
      </w:pPr>
      <w:r>
        <w:t xml:space="preserve">                     </w:t>
      </w:r>
      <w:r w:rsidR="004F4D3C">
        <w:rPr>
          <w:position w:val="-28"/>
        </w:rPr>
        <w:pict>
          <v:shape id="_x0000_i1131" type="#_x0000_t75" style="width:135pt;height:33pt">
            <v:imagedata r:id="rId163" o:title=""/>
          </v:shape>
        </w:pict>
      </w:r>
      <w:r>
        <w:t>. (7.4)</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значения </w:t>
      </w:r>
      <w:r w:rsidR="004F4D3C">
        <w:rPr>
          <w:rFonts w:ascii="Calibri" w:hAnsi="Calibri" w:cs="Calibri"/>
        </w:rPr>
        <w:pict>
          <v:shape id="_x0000_i1132" type="#_x0000_t75" style="width:18.75pt;height:19.5pt">
            <v:imagedata r:id="rId156" o:title=""/>
          </v:shape>
        </w:pict>
      </w:r>
      <w:r>
        <w:rPr>
          <w:rFonts w:ascii="Calibri" w:hAnsi="Calibri" w:cs="Calibri"/>
        </w:rPr>
        <w:t xml:space="preserve"> определять по </w:t>
      </w:r>
      <w:hyperlink w:anchor="Par1486" w:history="1">
        <w:r>
          <w:rPr>
            <w:rFonts w:ascii="Calibri" w:hAnsi="Calibri" w:cs="Calibri"/>
            <w:color w:val="0000FF"/>
          </w:rPr>
          <w:t>таблице Д.1</w:t>
        </w:r>
      </w:hyperlink>
      <w:r>
        <w:rPr>
          <w:rFonts w:ascii="Calibri" w:hAnsi="Calibri" w:cs="Calibri"/>
        </w:rPr>
        <w:t xml:space="preserve"> (Приложение Д).</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Дополнительная информация  о  шероховатости внутренней  поверхности  ИТ</w:t>
      </w:r>
    </w:p>
    <w:p w:rsidR="003D576A" w:rsidRDefault="003D576A">
      <w:pPr>
        <w:pStyle w:val="ConsPlusNonformat"/>
      </w:pPr>
      <w:r>
        <w:t xml:space="preserve">приведена в </w:t>
      </w:r>
      <w:hyperlink w:anchor="Par2063" w:history="1">
        <w:r>
          <w:rPr>
            <w:color w:val="0000FF"/>
          </w:rPr>
          <w:t>[11]</w:t>
        </w:r>
      </w:hyperlink>
      <w:r>
        <w:t>.</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7.1.6. ИТ может быть оснащен дренажными и (или) продувочными отверстиями. Дренажные отверстия предназначены для удаления твердых отложений и накопившихся жидкостей, а продувочные - для удаления газовых пробок в жидкой среде. В процессе выполнения измерений не допускаются утечки среды через дренажные и продувочные отверстия.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дренажных и продувочных отверстий должен быть не более 0,08D.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для отбора статического давления отдельных отверстий дренажные и продувочные отверстия размещают на расстоянии более 0,5D от отверстия для отбора давления. Расстояние определяют по прямой линии между центрами каждого из этих отверстий и центром отверстия для отбора давления, расположенного с той же стороны СУ. Плоскости, каждая из которых проходит через ось одного из указанных отверстий и ось трубопровода, должны находиться по отношению друг к другу под углом не менее 30°.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При применении  кольцевых  щелей  для  отбора   статического  давления,</w:t>
      </w:r>
    </w:p>
    <w:p w:rsidR="003D576A" w:rsidRDefault="003D576A">
      <w:pPr>
        <w:pStyle w:val="ConsPlusNonformat"/>
      </w:pPr>
      <w:r>
        <w:t>ограничение на расстояние  между каждым  из отверстий и кольцевой щелью  не</w:t>
      </w:r>
    </w:p>
    <w:p w:rsidR="003D576A" w:rsidRDefault="003D576A">
      <w:pPr>
        <w:pStyle w:val="ConsPlusNonformat"/>
      </w:pPr>
      <w:r>
        <w:t>накладывается.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Допускается  дренажные   и  (или)  продувочные  отверстия  выполнять  в</w:t>
      </w:r>
    </w:p>
    <w:p w:rsidR="003D576A" w:rsidRDefault="003D576A">
      <w:pPr>
        <w:pStyle w:val="ConsPlusNonformat"/>
      </w:pPr>
      <w:r>
        <w:t>корпусе  камер   усреднения.  На  рисунке  2  приведен  вариант  размещения</w:t>
      </w:r>
    </w:p>
    <w:p w:rsidR="003D576A" w:rsidRDefault="003D576A">
      <w:pPr>
        <w:pStyle w:val="ConsPlusNonformat"/>
      </w:pPr>
      <w:r>
        <w:t>дренажных или продувочных отверстий в корпусе камер усреднения.</w:t>
      </w:r>
    </w:p>
    <w:p w:rsidR="003D576A" w:rsidRDefault="003D576A">
      <w:pPr>
        <w:pStyle w:val="ConsPlusNonformat"/>
      </w:pPr>
    </w:p>
    <w:p w:rsidR="003D576A" w:rsidRDefault="003D576A">
      <w:pPr>
        <w:pStyle w:val="ConsPlusNonformat"/>
      </w:pPr>
      <w:r>
        <w:t>          </w:t>
      </w:r>
      <w:r w:rsidR="004F4D3C">
        <w:pict>
          <v:shape id="_x0000_i1133" type="#_x0000_t75" style="width:323.25pt;height:184.5pt">
            <v:imagedata r:id="rId164" o:title=""/>
          </v:shape>
        </w:pict>
      </w:r>
    </w:p>
    <w:p w:rsidR="003D576A" w:rsidRDefault="003D576A">
      <w:pPr>
        <w:pStyle w:val="ConsPlusNonformat"/>
      </w:pPr>
    </w:p>
    <w:p w:rsidR="003D576A" w:rsidRDefault="003D576A">
      <w:pPr>
        <w:pStyle w:val="ConsPlusNonformat"/>
      </w:pPr>
      <w:r>
        <w:t xml:space="preserve">            1 - отбор давления до СУ; 2 - направление потока;</w:t>
      </w:r>
    </w:p>
    <w:p w:rsidR="003D576A" w:rsidRDefault="003D576A">
      <w:pPr>
        <w:pStyle w:val="ConsPlusNonformat"/>
      </w:pPr>
      <w:r>
        <w:t xml:space="preserve">               3 - отбор давления после СУ; 4 - диафрагма;</w:t>
      </w:r>
    </w:p>
    <w:p w:rsidR="003D576A" w:rsidRDefault="003D576A">
      <w:pPr>
        <w:pStyle w:val="ConsPlusNonformat"/>
      </w:pPr>
      <w:r>
        <w:t xml:space="preserve">               5 - дренажные и (или) продувочные отверстия</w:t>
      </w:r>
    </w:p>
    <w:p w:rsidR="003D576A" w:rsidRDefault="003D576A">
      <w:pPr>
        <w:pStyle w:val="ConsPlusNonformat"/>
      </w:pPr>
    </w:p>
    <w:p w:rsidR="003D576A" w:rsidRDefault="003D576A">
      <w:pPr>
        <w:pStyle w:val="ConsPlusNonformat"/>
      </w:pPr>
      <w:r>
        <w:t xml:space="preserve">              Рисунок 2. Размещение дренажных и продувочных</w:t>
      </w:r>
    </w:p>
    <w:p w:rsidR="003D576A" w:rsidRDefault="003D576A">
      <w:pPr>
        <w:pStyle w:val="ConsPlusNonformat"/>
      </w:pPr>
      <w:r>
        <w:t xml:space="preserve">                       отверстий в камере усреднения</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При прохождении участка трубопровода между местом размещения ПТ и СУ среда охлаждается или нагревается, в зависимости от того, холоднее или теплее она окружающего воздуха. В результате температура среды в месте расположения ПТ может отличаться от температуры в месте расположения СУ. Другая составляющая неопределенности результата измерения температуры обусловлена наличием теплообмена корпуса ПТ со стенкой ИТ за счет теплопроводности и излучения.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неопределенности результата измерения температуры ИТ теплоизолируют.</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Если температуру  измеряют до СУ, то  теплоизолируют участок  ИТ  между</w:t>
      </w:r>
    </w:p>
    <w:p w:rsidR="003D576A" w:rsidRDefault="003D576A">
      <w:pPr>
        <w:pStyle w:val="ConsPlusNonformat"/>
      </w:pPr>
      <w:r>
        <w:lastRenderedPageBreak/>
        <w:t>сечениями   трубопровода,  расположенными  на   расстоянии  5D   до   места</w:t>
      </w:r>
    </w:p>
    <w:p w:rsidR="003D576A" w:rsidRDefault="003D576A">
      <w:pPr>
        <w:pStyle w:val="ConsPlusNonformat"/>
      </w:pPr>
      <w:r>
        <w:t>размещения ПТ и на расстоянии 5D после СУ.</w:t>
      </w:r>
    </w:p>
    <w:p w:rsidR="003D576A" w:rsidRDefault="003D576A">
      <w:pPr>
        <w:pStyle w:val="ConsPlusNonformat"/>
      </w:pPr>
      <w:r>
        <w:t xml:space="preserve">    Если  температуру  измеряют после  СУ,  то  теплоизолируют  участок  ИТ</w:t>
      </w:r>
    </w:p>
    <w:p w:rsidR="003D576A" w:rsidRDefault="003D576A">
      <w:pPr>
        <w:pStyle w:val="ConsPlusNonformat"/>
      </w:pPr>
      <w:r>
        <w:t>между  сечениями  трубопровода, расположенными на расстоянии 5D до СУ и  на</w:t>
      </w:r>
    </w:p>
    <w:p w:rsidR="003D576A" w:rsidRDefault="003D576A">
      <w:pPr>
        <w:pStyle w:val="ConsPlusNonformat"/>
      </w:pPr>
      <w:r>
        <w:t>расстоянии 5D после ПТ.</w:t>
      </w:r>
    </w:p>
    <w:p w:rsidR="003D576A" w:rsidRDefault="003D576A">
      <w:pPr>
        <w:pStyle w:val="ConsPlusNonformat"/>
      </w:pPr>
      <w:r>
        <w:t xml:space="preserve">    Проектирование  тепловой   изоляции  наружной  поверхности  ИТ  следует</w:t>
      </w:r>
    </w:p>
    <w:p w:rsidR="003D576A" w:rsidRDefault="003D576A">
      <w:pPr>
        <w:pStyle w:val="ConsPlusNonformat"/>
      </w:pPr>
      <w:r>
        <w:t>выполнять  по  допускаемому изменению (снижению или повышению)  температуры</w:t>
      </w:r>
    </w:p>
    <w:p w:rsidR="003D576A" w:rsidRDefault="003D576A">
      <w:pPr>
        <w:pStyle w:val="ConsPlusNonformat"/>
      </w:pPr>
      <w:r>
        <w:t xml:space="preserve">среды на участке ИТ, расположенном между СУ и ПТ в соответствии с </w:t>
      </w:r>
      <w:hyperlink w:anchor="Par2064" w:history="1">
        <w:r>
          <w:rPr>
            <w:color w:val="0000FF"/>
          </w:rPr>
          <w:t>[12]</w:t>
        </w:r>
      </w:hyperlink>
      <w:r>
        <w:t>.</w:t>
      </w:r>
    </w:p>
    <w:p w:rsidR="003D576A" w:rsidRDefault="003D576A">
      <w:pPr>
        <w:pStyle w:val="ConsPlusNonformat"/>
      </w:pPr>
      <w:r>
        <w:t xml:space="preserve">    Допускаемое  изменение  температуры среды принимают  равным  +/- 0,3 °C</w:t>
      </w:r>
    </w:p>
    <w:p w:rsidR="003D576A" w:rsidRDefault="003D576A">
      <w:pPr>
        <w:pStyle w:val="ConsPlusNonformat"/>
      </w:pPr>
      <w:r>
        <w:t>для газов и +/- 1,5 °C для жидкостей.</w:t>
      </w:r>
    </w:p>
    <w:p w:rsidR="003D576A" w:rsidRDefault="003D576A">
      <w:pPr>
        <w:pStyle w:val="ConsPlusNonformat"/>
      </w:pPr>
      <w:r>
        <w:t xml:space="preserve">    Обоснование    отсутствия    теплоизоляции   ИТ   проводят    проектные</w:t>
      </w:r>
    </w:p>
    <w:p w:rsidR="003D576A" w:rsidRDefault="003D576A">
      <w:pPr>
        <w:pStyle w:val="ConsPlusNonformat"/>
      </w:pPr>
      <w:r>
        <w:t>организации.</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2"/>
        <w:rPr>
          <w:rFonts w:ascii="Calibri" w:hAnsi="Calibri" w:cs="Calibri"/>
        </w:rPr>
      </w:pPr>
      <w:bookmarkStart w:id="34" w:name="Par819"/>
      <w:bookmarkEnd w:id="34"/>
      <w:r>
        <w:rPr>
          <w:rFonts w:ascii="Calibri" w:hAnsi="Calibri" w:cs="Calibri"/>
        </w:rPr>
        <w:t>7.2. Минимальная длина прямолинейных участков измерительного трубопровода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При входе в СУ поток должен быть стабилизированным. Поток считается стабилизированным, если длина прямолинейных участков ИТ соответствует требованиям </w:t>
      </w:r>
      <w:hyperlink w:anchor="Par662" w:history="1">
        <w:r>
          <w:rPr>
            <w:rFonts w:ascii="Calibri" w:hAnsi="Calibri" w:cs="Calibri"/>
            <w:color w:val="0000FF"/>
          </w:rPr>
          <w:t>раздела 6</w:t>
        </w:r>
      </w:hyperlink>
      <w:r>
        <w:rPr>
          <w:rFonts w:ascii="Calibri" w:hAnsi="Calibri" w:cs="Calibri"/>
        </w:rPr>
        <w:t xml:space="preserve"> соответствующей типу СУ части комплекса стандартов - </w:t>
      </w:r>
      <w:hyperlink r:id="rId165" w:history="1">
        <w:r>
          <w:rPr>
            <w:rFonts w:ascii="Calibri" w:hAnsi="Calibri" w:cs="Calibri"/>
            <w:color w:val="0000FF"/>
          </w:rPr>
          <w:t>ГОСТ 8.586.2</w:t>
        </w:r>
      </w:hyperlink>
      <w:r>
        <w:rPr>
          <w:rFonts w:ascii="Calibri" w:hAnsi="Calibri" w:cs="Calibri"/>
        </w:rPr>
        <w:t xml:space="preserve">, </w:t>
      </w:r>
      <w:hyperlink r:id="rId166" w:history="1">
        <w:r>
          <w:rPr>
            <w:rFonts w:ascii="Calibri" w:hAnsi="Calibri" w:cs="Calibri"/>
            <w:color w:val="0000FF"/>
          </w:rPr>
          <w:t>ГОСТ 8.586.3</w:t>
        </w:r>
      </w:hyperlink>
      <w:r>
        <w:rPr>
          <w:rFonts w:ascii="Calibri" w:hAnsi="Calibri" w:cs="Calibri"/>
        </w:rPr>
        <w:t xml:space="preserve"> или </w:t>
      </w:r>
      <w:hyperlink r:id="rId167" w:history="1">
        <w:r>
          <w:rPr>
            <w:rFonts w:ascii="Calibri" w:hAnsi="Calibri" w:cs="Calibri"/>
            <w:color w:val="0000FF"/>
          </w:rPr>
          <w:t>ГОСТ 8.586.4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прямолинейного участка после МС неопределенного типа может быть сокращена, если выполняются следующие условия: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угол закрутки потока - менее 2° во всех точках поперечного сечения трубопровода;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каждой точке поперечного сечения ИТ, расположенного до СУ на длине 2D, отношение местной осевой скорости потока к его максимальной осевой скорости в данном сечении отличается не более чем на +/- 5% от такого же отношения для стабилизированного турбулентного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r>
        <w:t>───────────────────────────────────────────────────────────────────────────</w:t>
      </w:r>
    </w:p>
    <w:p w:rsidR="003D576A" w:rsidRDefault="003D576A">
      <w:pPr>
        <w:pStyle w:val="ConsPlusNonformat"/>
      </w:pPr>
      <w:r>
        <w:t xml:space="preserve">    Измерение  указанных  величин проводят в соответствии  с  аттестованной</w:t>
      </w:r>
    </w:p>
    <w:p w:rsidR="003D576A" w:rsidRDefault="003D576A">
      <w:pPr>
        <w:pStyle w:val="ConsPlusNonformat"/>
      </w:pPr>
      <w:r>
        <w:t>методикой выполнения измерений.</w:t>
      </w:r>
    </w:p>
    <w:p w:rsidR="003D576A" w:rsidRDefault="003D576A">
      <w:pPr>
        <w:pStyle w:val="ConsPlusNonformat"/>
      </w:pPr>
      <w: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Установка УПП или струевыпрямителя до СУ в регламентированном месте между МС и СУ позволяет использовать более короткие прямолинейные участки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конструкции ряда типов УПП и струевыпрямителей приведено в </w:t>
      </w:r>
      <w:hyperlink w:anchor="Par1558" w:history="1">
        <w:r>
          <w:rPr>
            <w:rFonts w:ascii="Calibri" w:hAnsi="Calibri" w:cs="Calibri"/>
            <w:color w:val="0000FF"/>
          </w:rPr>
          <w:t>Приложении Е</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эксплуатации допускаются УПП или струевыпрямители, которые прошли испытания в соответствии с </w:t>
      </w:r>
      <w:hyperlink w:anchor="Par1733" w:history="1">
        <w:r>
          <w:rPr>
            <w:rFonts w:ascii="Calibri" w:hAnsi="Calibri" w:cs="Calibri"/>
            <w:color w:val="0000FF"/>
          </w:rPr>
          <w:t>Приложением Ж</w:t>
        </w:r>
      </w:hyperlink>
      <w:r>
        <w:rPr>
          <w:rFonts w:ascii="Calibri" w:hAnsi="Calibri" w:cs="Calibri"/>
        </w:rPr>
        <w:t>. Устройства, прошедшие испытания с каким-либо конкретным типом СУ, указаны в относящейся к ним части комплекса стандартов.</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35" w:name="Par838"/>
      <w:bookmarkEnd w:id="35"/>
      <w:r>
        <w:rPr>
          <w:rFonts w:ascii="Calibri" w:hAnsi="Calibri" w:cs="Calibri"/>
        </w:rPr>
        <w:t>Приложение А</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36" w:name="Par841"/>
      <w:bookmarkEnd w:id="36"/>
      <w:r>
        <w:rPr>
          <w:rFonts w:ascii="Calibri" w:hAnsi="Calibri" w:cs="Calibri"/>
        </w:rPr>
        <w:t>ТЕОРЕТИЧЕСКИЕ ОСНОВЫ МЕТОДА ИЗМЕРЕНИЙ</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Приложении рассматривают течение реальной несжимаемой жидкости через диафрагму, схема которого приведена на рисунке А.1.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34" type="#_x0000_t75" style="width:303.75pt;height:337.5pt">
            <v:imagedata r:id="rId168"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А.1. Схема течения несжимаемой жидкости</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через диафрагму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по тексту для обозначения величин, относящихся к сечениям 0, 1 и 2 (см. рисунок А.1), применяют индексы, соответствующие номеру сечения.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Записывают уравнение Бернулли для потока реальной несжимаемой жидкости для сечений 1 и 2 (см. рисунок А.1):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37" w:name="Par853"/>
      <w:bookmarkEnd w:id="37"/>
      <w:r>
        <w:rPr>
          <w:rFonts w:ascii="Calibri" w:hAnsi="Calibri" w:cs="Calibri"/>
        </w:rPr>
        <w:pict>
          <v:shape id="_x0000_i1135" type="#_x0000_t75" style="width:259.5pt;height:42pt">
            <v:imagedata r:id="rId169" o:title=""/>
          </v:shape>
        </w:pict>
      </w:r>
      <w:r w:rsidR="003D576A">
        <w:rPr>
          <w:rFonts w:ascii="Calibri" w:hAnsi="Calibri" w:cs="Calibri"/>
        </w:rPr>
        <w:t>, (А.1)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136" type="#_x0000_t75" style="width:18pt;height:19.5pt">
            <v:imagedata r:id="rId170" o:title=""/>
          </v:shape>
        </w:pict>
      </w:r>
      <w:r>
        <w:rPr>
          <w:rFonts w:ascii="Calibri" w:hAnsi="Calibri" w:cs="Calibri"/>
        </w:rPr>
        <w:t xml:space="preserve">, </w:t>
      </w:r>
      <w:r w:rsidR="004F4D3C">
        <w:rPr>
          <w:rFonts w:ascii="Calibri" w:hAnsi="Calibri" w:cs="Calibri"/>
        </w:rPr>
        <w:pict>
          <v:shape id="_x0000_i1137" type="#_x0000_t75" style="width:18.75pt;height:19.5pt">
            <v:imagedata r:id="rId171" o:title=""/>
          </v:shape>
        </w:pict>
      </w:r>
      <w:r>
        <w:rPr>
          <w:rFonts w:ascii="Calibri" w:hAnsi="Calibri" w:cs="Calibri"/>
        </w:rPr>
        <w:t xml:space="preserve"> - коэффициенты Кориолиса, равные отношению действительной кинетической энергии потока к его средней кинетической энергии, рассчитываемые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65.25pt;height:51pt">
            <v:imagedata r:id="rId172"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15.75pt;height:19.5pt">
            <v:imagedata r:id="rId173" o:title=""/>
          </v:shape>
        </w:pict>
      </w:r>
      <w:r w:rsidR="003D576A">
        <w:rPr>
          <w:rFonts w:ascii="Calibri" w:hAnsi="Calibri" w:cs="Calibri"/>
        </w:rPr>
        <w:t xml:space="preserve">, </w:t>
      </w:r>
      <w:r>
        <w:rPr>
          <w:rFonts w:ascii="Calibri" w:hAnsi="Calibri" w:cs="Calibri"/>
        </w:rPr>
        <w:pict>
          <v:shape id="_x0000_i1140" type="#_x0000_t75" style="width:16.5pt;height:19.5pt">
            <v:imagedata r:id="rId174" o:title=""/>
          </v:shape>
        </w:pict>
      </w:r>
      <w:r w:rsidR="003D576A">
        <w:rPr>
          <w:rFonts w:ascii="Calibri" w:hAnsi="Calibri" w:cs="Calibri"/>
        </w:rPr>
        <w:t xml:space="preserve"> - доли скоростного напора до и после СУ, учитывающие разность значений измеренного давления от давления в сечениях 1 и 2;</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11.25pt;height:18pt">
            <v:imagedata r:id="rId175" o:title=""/>
          </v:shape>
        </w:pict>
      </w:r>
      <w:r w:rsidR="003D576A">
        <w:rPr>
          <w:rFonts w:ascii="Calibri" w:hAnsi="Calibri" w:cs="Calibri"/>
        </w:rPr>
        <w:t xml:space="preserve"> - коэффициент сопротивления;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площадь поперечного сечения.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уравнения неразрывности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2" type="#_x0000_t75" style="width:99.75pt;height:21pt">
            <v:imagedata r:id="rId176"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скорости потока </w:t>
      </w:r>
      <w:r w:rsidR="004F4D3C">
        <w:rPr>
          <w:rFonts w:ascii="Calibri" w:hAnsi="Calibri" w:cs="Calibri"/>
        </w:rPr>
        <w:pict>
          <v:shape id="_x0000_i1143" type="#_x0000_t75" style="width:15.75pt;height:18.75pt">
            <v:imagedata r:id="rId177" o:title=""/>
          </v:shape>
        </w:pict>
      </w:r>
      <w:r>
        <w:rPr>
          <w:rFonts w:ascii="Calibri" w:hAnsi="Calibri" w:cs="Calibri"/>
        </w:rPr>
        <w:t xml:space="preserve"> и </w:t>
      </w:r>
      <w:r w:rsidR="004F4D3C">
        <w:rPr>
          <w:rFonts w:ascii="Calibri" w:hAnsi="Calibri" w:cs="Calibri"/>
        </w:rPr>
        <w:pict>
          <v:shape id="_x0000_i1144" type="#_x0000_t75" style="width:18pt;height:18.75pt">
            <v:imagedata r:id="rId178" o:title=""/>
          </v:shape>
        </w:pict>
      </w:r>
      <w:r>
        <w:rPr>
          <w:rFonts w:ascii="Calibri" w:hAnsi="Calibri" w:cs="Calibri"/>
        </w:rPr>
        <w:t xml:space="preserve"> через скорость </w:t>
      </w:r>
      <w:r w:rsidR="004F4D3C">
        <w:rPr>
          <w:rFonts w:ascii="Calibri" w:hAnsi="Calibri" w:cs="Calibri"/>
        </w:rPr>
        <w:pict>
          <v:shape id="_x0000_i1145" type="#_x0000_t75" style="width:18pt;height:18.75pt">
            <v:imagedata r:id="rId179" o:title=""/>
          </v:shape>
        </w:pict>
      </w:r>
      <w:r>
        <w:rPr>
          <w:rFonts w:ascii="Calibri" w:hAnsi="Calibri" w:cs="Calibri"/>
        </w:rPr>
        <w:t xml:space="preserve"> в отверстии диафрагмы площадью сечения </w:t>
      </w:r>
      <w:r w:rsidR="004F4D3C">
        <w:rPr>
          <w:rFonts w:ascii="Calibri" w:hAnsi="Calibri" w:cs="Calibri"/>
        </w:rPr>
        <w:pict>
          <v:shape id="_x0000_i1146" type="#_x0000_t75" style="width:15.75pt;height:19.5pt">
            <v:imagedata r:id="rId180" o:title=""/>
          </v:shape>
        </w:pict>
      </w:r>
      <w:r>
        <w:rPr>
          <w:rFonts w:ascii="Calibri" w:hAnsi="Calibri" w:cs="Calibri"/>
        </w:rPr>
        <w:t xml:space="preserve">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55.5pt;height:21pt">
            <v:imagedata r:id="rId181" o:title=""/>
          </v:shape>
        </w:pict>
      </w:r>
      <w:r w:rsidR="003D576A">
        <w:rPr>
          <w:rFonts w:ascii="Calibri" w:hAnsi="Calibri" w:cs="Calibri"/>
        </w:rPr>
        <w:t>; (А.2)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8" type="#_x0000_t75" style="width:56.25pt;height:21pt">
            <v:imagedata r:id="rId182" o:title=""/>
          </v:shape>
        </w:pict>
      </w:r>
      <w:r w:rsidR="003D576A">
        <w:rPr>
          <w:rFonts w:ascii="Calibri" w:hAnsi="Calibri" w:cs="Calibri"/>
        </w:rPr>
        <w:t>; (А.3)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149" type="#_x0000_t75" style="width:18pt;height:19.5pt">
            <v:imagedata r:id="rId183" o:title=""/>
          </v:shape>
        </w:pict>
      </w:r>
      <w:r>
        <w:rPr>
          <w:rFonts w:ascii="Calibri" w:hAnsi="Calibri" w:cs="Calibri"/>
        </w:rPr>
        <w:t xml:space="preserve"> - относительная площадь отверстия диафрагмы, рассчитываемая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60.75pt;height:21pt">
            <v:imagedata r:id="rId184" o:title=""/>
          </v:shape>
        </w:pict>
      </w:r>
      <w:r w:rsidR="003D576A">
        <w:rPr>
          <w:rFonts w:ascii="Calibri" w:hAnsi="Calibri" w:cs="Calibri"/>
        </w:rPr>
        <w:t>, (А.4)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3.5pt;height:14.25pt">
            <v:imagedata r:id="rId185" o:title=""/>
          </v:shape>
        </w:pict>
      </w:r>
      <w:r w:rsidR="003D576A">
        <w:rPr>
          <w:rFonts w:ascii="Calibri" w:hAnsi="Calibri" w:cs="Calibri"/>
        </w:rPr>
        <w:t xml:space="preserve"> - коэффициент сужения потока, рассчитываемый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2" type="#_x0000_t75" style="width:56.25pt;height:19.5pt">
            <v:imagedata r:id="rId186" o:title=""/>
          </v:shape>
        </w:pict>
      </w:r>
      <w:r w:rsidR="003D576A">
        <w:rPr>
          <w:rFonts w:ascii="Calibri" w:hAnsi="Calibri" w:cs="Calibri"/>
        </w:rPr>
        <w:t>. (А.5)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Подставляют </w:t>
      </w:r>
      <w:r w:rsidR="004F4D3C">
        <w:rPr>
          <w:rFonts w:ascii="Calibri" w:hAnsi="Calibri" w:cs="Calibri"/>
        </w:rPr>
        <w:pict>
          <v:shape id="_x0000_i1153" type="#_x0000_t75" style="width:15.75pt;height:18.75pt">
            <v:imagedata r:id="rId177" o:title=""/>
          </v:shape>
        </w:pict>
      </w:r>
      <w:r>
        <w:rPr>
          <w:rFonts w:ascii="Calibri" w:hAnsi="Calibri" w:cs="Calibri"/>
        </w:rPr>
        <w:t xml:space="preserve"> и </w:t>
      </w:r>
      <w:r w:rsidR="004F4D3C">
        <w:rPr>
          <w:rFonts w:ascii="Calibri" w:hAnsi="Calibri" w:cs="Calibri"/>
        </w:rPr>
        <w:pict>
          <v:shape id="_x0000_i1154" type="#_x0000_t75" style="width:18pt;height:18.75pt">
            <v:imagedata r:id="rId178" o:title=""/>
          </v:shape>
        </w:pict>
      </w:r>
      <w:r>
        <w:rPr>
          <w:rFonts w:ascii="Calibri" w:hAnsi="Calibri" w:cs="Calibri"/>
        </w:rPr>
        <w:t xml:space="preserve">, выраженные через скорость </w:t>
      </w:r>
      <w:r w:rsidR="004F4D3C">
        <w:rPr>
          <w:rFonts w:ascii="Calibri" w:hAnsi="Calibri" w:cs="Calibri"/>
        </w:rPr>
        <w:pict>
          <v:shape id="_x0000_i1155" type="#_x0000_t75" style="width:18pt;height:18.75pt">
            <v:imagedata r:id="rId179" o:title=""/>
          </v:shape>
        </w:pict>
      </w:r>
      <w:r>
        <w:rPr>
          <w:rFonts w:ascii="Calibri" w:hAnsi="Calibri" w:cs="Calibri"/>
        </w:rPr>
        <w:t xml:space="preserve">, в </w:t>
      </w:r>
      <w:hyperlink w:anchor="Par853" w:history="1">
        <w:r>
          <w:rPr>
            <w:rFonts w:ascii="Calibri" w:hAnsi="Calibri" w:cs="Calibri"/>
            <w:color w:val="0000FF"/>
          </w:rPr>
          <w:t>уравнение (А.1)</w:t>
        </w:r>
      </w:hyperlink>
      <w:r>
        <w:rPr>
          <w:rFonts w:ascii="Calibri" w:hAnsi="Calibri" w:cs="Calibri"/>
        </w:rPr>
        <w:t xml:space="preserve">. Решение этого уравнения относительно скорости </w:t>
      </w:r>
      <w:r w:rsidR="004F4D3C">
        <w:rPr>
          <w:rFonts w:ascii="Calibri" w:hAnsi="Calibri" w:cs="Calibri"/>
        </w:rPr>
        <w:pict>
          <v:shape id="_x0000_i1156" type="#_x0000_t75" style="width:18pt;height:18.75pt">
            <v:imagedata r:id="rId179" o:title=""/>
          </v:shape>
        </w:pict>
      </w:r>
      <w:r>
        <w:rPr>
          <w:rFonts w:ascii="Calibri" w:hAnsi="Calibri" w:cs="Calibri"/>
        </w:rPr>
        <w:t xml:space="preserve"> дает следующую зависимость для расчета массового расхода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337.5pt;height:40.5pt">
            <v:imagedata r:id="rId187" o:title=""/>
          </v:shape>
        </w:pict>
      </w:r>
      <w:r w:rsidR="003D576A">
        <w:rPr>
          <w:rFonts w:ascii="Calibri" w:hAnsi="Calibri" w:cs="Calibri"/>
        </w:rPr>
        <w:t>. (А.6)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Умножают и делят правую часть уравнения на коэффициент скорости входа </w:t>
      </w:r>
      <w:r w:rsidR="004F4D3C">
        <w:rPr>
          <w:rFonts w:ascii="Calibri" w:hAnsi="Calibri" w:cs="Calibri"/>
        </w:rPr>
        <w:pict>
          <v:shape id="_x0000_i1158" type="#_x0000_t75" style="width:114pt;height:25.5pt">
            <v:imagedata r:id="rId188" o:title=""/>
          </v:shape>
        </w:pict>
      </w:r>
      <w:r>
        <w:rPr>
          <w:rFonts w:ascii="Calibri" w:hAnsi="Calibri" w:cs="Calibri"/>
        </w:rPr>
        <w:t>, тогда получим следующее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38" w:name="Par886"/>
      <w:bookmarkEnd w:id="38"/>
      <w:r>
        <w:rPr>
          <w:rFonts w:ascii="Calibri" w:hAnsi="Calibri" w:cs="Calibri"/>
        </w:rPr>
        <w:pict>
          <v:shape id="_x0000_i1159" type="#_x0000_t75" style="width:176.25pt;height:23.25pt">
            <v:imagedata r:id="rId189" o:title=""/>
          </v:shape>
        </w:pict>
      </w:r>
      <w:r w:rsidR="003D576A">
        <w:rPr>
          <w:rFonts w:ascii="Calibri" w:hAnsi="Calibri" w:cs="Calibri"/>
        </w:rPr>
        <w:t>, (А.7)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200.25pt;height:46.5pt">
            <v:imagedata r:id="rId190" o:title=""/>
          </v:shape>
        </w:pict>
      </w:r>
      <w:r w:rsidR="003D576A">
        <w:rPr>
          <w:rFonts w:ascii="Calibri" w:hAnsi="Calibri" w:cs="Calibri"/>
        </w:rPr>
        <w:t>. (А.8)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теоретические методы расчета коэффициента истечения, как правило, не обеспечивают достаточную для практики точность. Поэтому значения коэффициентов истечения, стандартизованные в отечественных и зарубежных нормативных документах, являются результатом обработки высокоточных многочисленных экспериментальных исследований.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выводе </w:t>
      </w:r>
      <w:hyperlink w:anchor="Par886" w:history="1">
        <w:r>
          <w:rPr>
            <w:rFonts w:ascii="Calibri" w:hAnsi="Calibri" w:cs="Calibri"/>
            <w:color w:val="0000FF"/>
          </w:rPr>
          <w:t>уравнения (А.7)</w:t>
        </w:r>
      </w:hyperlink>
      <w:r>
        <w:rPr>
          <w:rFonts w:ascii="Calibri" w:hAnsi="Calibri" w:cs="Calibri"/>
        </w:rPr>
        <w:t xml:space="preserve"> было сделано допущение, что плотность среды при ее течении через СУ не изменяется. Это допущение справедливо для несжимаемых сред. Для газов такое допущение может привести к значительной неопределенности результатов измерений.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Процесс истечения газа через СУ можно считать адиабатическим (отвод или подвод тепла отсутствует). В этом случае состояние газа изменяется по адиабате: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39" w:name="Par896"/>
      <w:bookmarkEnd w:id="39"/>
      <w:r>
        <w:rPr>
          <w:rFonts w:ascii="Calibri" w:hAnsi="Calibri" w:cs="Calibri"/>
          <w:position w:val="-32"/>
        </w:rPr>
        <w:pict>
          <v:shape id="_x0000_i1161" type="#_x0000_t75" style="width:81pt;height:49.5pt">
            <v:imagedata r:id="rId191" o:title=""/>
          </v:shape>
        </w:pict>
      </w:r>
      <w:r w:rsidR="003D576A">
        <w:rPr>
          <w:rFonts w:ascii="Calibri" w:hAnsi="Calibri" w:cs="Calibri"/>
        </w:rPr>
        <w:t>. (А.9)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Записывают уравнение сохранения энергии в дифференциальной форме: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40.25pt;height:39pt">
            <v:imagedata r:id="rId192" o:title=""/>
          </v:shape>
        </w:pict>
      </w:r>
      <w:r w:rsidR="003D576A">
        <w:rPr>
          <w:rFonts w:ascii="Calibri" w:hAnsi="Calibri" w:cs="Calibri"/>
        </w:rPr>
        <w:t>, (А.10)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163" type="#_x0000_t75" style="width:18.75pt;height:21pt">
            <v:imagedata r:id="rId193" o:title=""/>
          </v:shape>
        </w:pict>
      </w:r>
      <w:r>
        <w:rPr>
          <w:rFonts w:ascii="Calibri" w:hAnsi="Calibri" w:cs="Calibri"/>
        </w:rPr>
        <w:t xml:space="preserve"> - удельная работа, затраченная на преодоление сил трения;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высота положения рассматриваемых сечений над горизонтальной плоскостью, относительно которой рассматривается его положение.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интегрирования уравнение (А.10) примет вид:</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4" type="#_x0000_t75" style="width:184.5pt;height:42.75pt">
            <v:imagedata r:id="rId194" o:title=""/>
          </v:shape>
        </w:pict>
      </w:r>
      <w:r w:rsidR="003D576A">
        <w:rPr>
          <w:rFonts w:ascii="Calibri" w:hAnsi="Calibri" w:cs="Calibri"/>
        </w:rPr>
        <w:t>. (А.11)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Интеграл в уравнении (А.11) с учетом </w:t>
      </w:r>
      <w:hyperlink w:anchor="Par896" w:history="1">
        <w:r>
          <w:rPr>
            <w:rFonts w:ascii="Calibri" w:hAnsi="Calibri" w:cs="Calibri"/>
            <w:color w:val="0000FF"/>
          </w:rPr>
          <w:t>(А.9)</w:t>
        </w:r>
      </w:hyperlink>
      <w:r>
        <w:rPr>
          <w:rFonts w:ascii="Calibri" w:hAnsi="Calibri" w:cs="Calibri"/>
        </w:rPr>
        <w:t xml:space="preserve"> рассчитывают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165" type="#_x0000_t75" style="width:153.75pt;height:59.25pt">
            <v:imagedata r:id="rId195"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w:t>
      </w:r>
      <w:r w:rsidR="004F4D3C">
        <w:rPr>
          <w:rFonts w:ascii="Calibri" w:hAnsi="Calibri" w:cs="Calibri"/>
          <w:position w:val="-14"/>
        </w:rPr>
        <w:pict>
          <v:shape id="_x0000_i1166" type="#_x0000_t75" style="width:40.5pt;height:21pt">
            <v:imagedata r:id="rId196" o:title=""/>
          </v:shape>
        </w:pict>
      </w:r>
      <w:r>
        <w:rPr>
          <w:rFonts w:ascii="Calibri" w:hAnsi="Calibri" w:cs="Calibri"/>
        </w:rPr>
        <w:t xml:space="preserve">, </w:t>
      </w:r>
      <w:r w:rsidR="004F4D3C">
        <w:rPr>
          <w:rFonts w:ascii="Calibri" w:hAnsi="Calibri" w:cs="Calibri"/>
        </w:rPr>
        <w:pict>
          <v:shape id="_x0000_i1167" type="#_x0000_t75" style="width:35.25pt;height:19.5pt">
            <v:imagedata r:id="rId197" o:title=""/>
          </v:shape>
        </w:pict>
      </w:r>
      <w:r>
        <w:rPr>
          <w:rFonts w:ascii="Calibri" w:hAnsi="Calibri" w:cs="Calibri"/>
        </w:rPr>
        <w:t xml:space="preserve"> и учитывают уравнения неразрывности: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8" type="#_x0000_t75" style="width:81pt;height:21.75pt">
            <v:imagedata r:id="rId198" o:title=""/>
          </v:shape>
        </w:pict>
      </w:r>
      <w:r w:rsidR="003D576A">
        <w:rPr>
          <w:rFonts w:ascii="Calibri" w:hAnsi="Calibri" w:cs="Calibri"/>
        </w:rPr>
        <w:t>; (А.12)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9" type="#_x0000_t75" style="width:90.75pt;height:21.75pt">
            <v:imagedata r:id="rId199" o:title=""/>
          </v:shape>
        </w:pict>
      </w:r>
      <w:r w:rsidR="003D576A">
        <w:rPr>
          <w:rFonts w:ascii="Calibri" w:hAnsi="Calibri" w:cs="Calibri"/>
        </w:rPr>
        <w:t>, (А.13)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170" type="#_x0000_t75" style="width:15.75pt;height:19.5pt">
            <v:imagedata r:id="rId200" o:title=""/>
          </v:shape>
        </w:pict>
      </w:r>
      <w:r>
        <w:rPr>
          <w:rFonts w:ascii="Calibri" w:hAnsi="Calibri" w:cs="Calibri"/>
        </w:rPr>
        <w:t xml:space="preserve"> - коэффициент сужения потока для газа.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Тогда получают следующее уравнение для расчета массового расхода газа: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82"/>
        </w:rPr>
        <w:pict>
          <v:shape id="_x0000_i1171" type="#_x0000_t75" style="width:450.75pt;height:80.25pt">
            <v:imagedata r:id="rId201" o:title=""/>
          </v:shape>
        </w:pict>
      </w:r>
      <w:r w:rsidR="003D576A">
        <w:rPr>
          <w:rFonts w:ascii="Calibri" w:hAnsi="Calibri" w:cs="Calibri"/>
        </w:rPr>
        <w:t>. (А.14)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Умножают и делят правую часть уравнения (А.14) на коэффициент истечения, тогда </w:t>
      </w:r>
      <w:r>
        <w:rPr>
          <w:rFonts w:ascii="Calibri" w:hAnsi="Calibri" w:cs="Calibri"/>
        </w:rPr>
        <w:lastRenderedPageBreak/>
        <w:t>окончательно получают следующее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41.75pt;height:23.25pt">
            <v:imagedata r:id="rId202" o:title=""/>
          </v:shape>
        </w:pict>
      </w:r>
      <w:r w:rsidR="003D576A">
        <w:rPr>
          <w:rFonts w:ascii="Calibri" w:hAnsi="Calibri" w:cs="Calibri"/>
        </w:rPr>
        <w:t>, (А.15)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40" w:name="Par930"/>
      <w:bookmarkEnd w:id="40"/>
      <w:r>
        <w:rPr>
          <w:rFonts w:ascii="Calibri" w:hAnsi="Calibri" w:cs="Calibri"/>
          <w:position w:val="-82"/>
        </w:rPr>
        <w:pict>
          <v:shape id="_x0000_i1173" type="#_x0000_t75" style="width:429.75pt;height:80.25pt">
            <v:imagedata r:id="rId203" o:title=""/>
          </v:shape>
        </w:pict>
      </w:r>
      <w:r w:rsidR="003D576A">
        <w:rPr>
          <w:rFonts w:ascii="Calibri" w:hAnsi="Calibri" w:cs="Calibri"/>
        </w:rPr>
        <w:t>. (А.16)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сопел можно допустить, что </w:t>
      </w:r>
      <w:r w:rsidR="004F4D3C">
        <w:rPr>
          <w:rFonts w:ascii="Calibri" w:hAnsi="Calibri" w:cs="Calibri"/>
        </w:rPr>
        <w:pict>
          <v:shape id="_x0000_i1174" type="#_x0000_t75" style="width:103.5pt;height:19.5pt">
            <v:imagedata r:id="rId204" o:title=""/>
          </v:shape>
        </w:pict>
      </w:r>
      <w:r>
        <w:rPr>
          <w:rFonts w:ascii="Calibri" w:hAnsi="Calibri" w:cs="Calibri"/>
        </w:rPr>
        <w:t xml:space="preserve"> и </w:t>
      </w:r>
      <w:r w:rsidR="004F4D3C">
        <w:rPr>
          <w:rFonts w:ascii="Calibri" w:hAnsi="Calibri" w:cs="Calibri"/>
        </w:rPr>
        <w:pict>
          <v:shape id="_x0000_i1175" type="#_x0000_t75" style="width:77.25pt;height:19.5pt">
            <v:imagedata r:id="rId205" o:title=""/>
          </v:shape>
        </w:pict>
      </w:r>
      <w:r>
        <w:rPr>
          <w:rFonts w:ascii="Calibri" w:hAnsi="Calibri" w:cs="Calibri"/>
        </w:rPr>
        <w:t>. При этом уравнение (А.16) примет следующий вид:</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82"/>
        </w:rPr>
        <w:pict>
          <v:shape id="_x0000_i1176" type="#_x0000_t75" style="width:285pt;height:80.25pt">
            <v:imagedata r:id="rId206" o:title=""/>
          </v:shape>
        </w:pict>
      </w:r>
      <w:r w:rsidR="003D576A">
        <w:rPr>
          <w:rFonts w:ascii="Calibri" w:hAnsi="Calibri" w:cs="Calibri"/>
        </w:rPr>
        <w:t>. (А.17)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ind w:firstLine="540"/>
        <w:jc w:val="both"/>
        <w:rPr>
          <w:rFonts w:ascii="Calibri" w:hAnsi="Calibri" w:cs="Calibri"/>
        </w:rPr>
      </w:pPr>
      <w:hyperlink w:anchor="Par930" w:history="1">
        <w:r w:rsidR="003D576A">
          <w:rPr>
            <w:rFonts w:ascii="Calibri" w:hAnsi="Calibri" w:cs="Calibri"/>
            <w:color w:val="0000FF"/>
          </w:rPr>
          <w:t>Уравнение (А.16)</w:t>
        </w:r>
      </w:hyperlink>
      <w:r w:rsidR="003D576A">
        <w:rPr>
          <w:rFonts w:ascii="Calibri" w:hAnsi="Calibri" w:cs="Calibri"/>
        </w:rPr>
        <w:t xml:space="preserve"> применимо и для других типов СУ, но расчеты по нему возможны только при наличии информации о параметрах потока: </w:t>
      </w:r>
      <w:r>
        <w:rPr>
          <w:rFonts w:ascii="Calibri" w:hAnsi="Calibri" w:cs="Calibri"/>
        </w:rPr>
        <w:pict>
          <v:shape id="_x0000_i1177" type="#_x0000_t75" style="width:18pt;height:19.5pt">
            <v:imagedata r:id="rId207" o:title=""/>
          </v:shape>
        </w:pict>
      </w:r>
      <w:r w:rsidR="003D576A">
        <w:rPr>
          <w:rFonts w:ascii="Calibri" w:hAnsi="Calibri" w:cs="Calibri"/>
        </w:rPr>
        <w:t xml:space="preserve">, </w:t>
      </w:r>
      <w:r>
        <w:rPr>
          <w:rFonts w:ascii="Calibri" w:hAnsi="Calibri" w:cs="Calibri"/>
        </w:rPr>
        <w:pict>
          <v:shape id="_x0000_i1178" type="#_x0000_t75" style="width:18.75pt;height:19.5pt">
            <v:imagedata r:id="rId208" o:title=""/>
          </v:shape>
        </w:pict>
      </w:r>
      <w:r w:rsidR="003D576A">
        <w:rPr>
          <w:rFonts w:ascii="Calibri" w:hAnsi="Calibri" w:cs="Calibri"/>
        </w:rPr>
        <w:t xml:space="preserve">, </w:t>
      </w:r>
      <w:r>
        <w:rPr>
          <w:rFonts w:ascii="Calibri" w:hAnsi="Calibri" w:cs="Calibri"/>
        </w:rPr>
        <w:pict>
          <v:shape id="_x0000_i1179" type="#_x0000_t75" style="width:13.5pt;height:14.25pt">
            <v:imagedata r:id="rId209" o:title=""/>
          </v:shape>
        </w:pict>
      </w:r>
      <w:r w:rsidR="003D576A">
        <w:rPr>
          <w:rFonts w:ascii="Calibri" w:hAnsi="Calibri" w:cs="Calibri"/>
        </w:rPr>
        <w:t xml:space="preserve">, </w:t>
      </w:r>
      <w:r>
        <w:rPr>
          <w:rFonts w:ascii="Calibri" w:hAnsi="Calibri" w:cs="Calibri"/>
        </w:rPr>
        <w:pict>
          <v:shape id="_x0000_i1180" type="#_x0000_t75" style="width:15.75pt;height:19.5pt">
            <v:imagedata r:id="rId210" o:title=""/>
          </v:shape>
        </w:pict>
      </w:r>
      <w:r w:rsidR="003D576A">
        <w:rPr>
          <w:rFonts w:ascii="Calibri" w:hAnsi="Calibri" w:cs="Calibri"/>
        </w:rPr>
        <w:t xml:space="preserve">, </w:t>
      </w:r>
      <w:r>
        <w:rPr>
          <w:rFonts w:ascii="Calibri" w:hAnsi="Calibri" w:cs="Calibri"/>
        </w:rPr>
        <w:pict>
          <v:shape id="_x0000_i1181" type="#_x0000_t75" style="width:15.75pt;height:19.5pt">
            <v:imagedata r:id="rId173" o:title=""/>
          </v:shape>
        </w:pict>
      </w:r>
      <w:r w:rsidR="003D576A">
        <w:rPr>
          <w:rFonts w:ascii="Calibri" w:hAnsi="Calibri" w:cs="Calibri"/>
        </w:rPr>
        <w:t xml:space="preserve">, </w:t>
      </w:r>
      <w:r>
        <w:rPr>
          <w:rFonts w:ascii="Calibri" w:hAnsi="Calibri" w:cs="Calibri"/>
        </w:rPr>
        <w:pict>
          <v:shape id="_x0000_i1182" type="#_x0000_t75" style="width:16.5pt;height:19.5pt">
            <v:imagedata r:id="rId174" o:title=""/>
          </v:shape>
        </w:pict>
      </w:r>
      <w:r w:rsidR="003D576A">
        <w:rPr>
          <w:rFonts w:ascii="Calibri" w:hAnsi="Calibri" w:cs="Calibri"/>
        </w:rPr>
        <w:t xml:space="preserve">, </w:t>
      </w:r>
      <w:r>
        <w:rPr>
          <w:rFonts w:ascii="Calibri" w:hAnsi="Calibri" w:cs="Calibri"/>
        </w:rPr>
        <w:pict>
          <v:shape id="_x0000_i1183" type="#_x0000_t75" style="width:11.25pt;height:18pt">
            <v:imagedata r:id="rId211" o:title=""/>
          </v:shape>
        </w:pict>
      </w:r>
      <w:r w:rsidR="003D576A">
        <w:rPr>
          <w:rFonts w:ascii="Calibri" w:hAnsi="Calibri" w:cs="Calibri"/>
        </w:rPr>
        <w:t xml:space="preserve">. Вычисление данных величин для диафрагм является сложным, что делает </w:t>
      </w:r>
      <w:hyperlink w:anchor="Par930" w:history="1">
        <w:r w:rsidR="003D576A">
          <w:rPr>
            <w:rFonts w:ascii="Calibri" w:hAnsi="Calibri" w:cs="Calibri"/>
            <w:color w:val="0000FF"/>
          </w:rPr>
          <w:t>уравнение (А.16)</w:t>
        </w:r>
      </w:hyperlink>
      <w:r w:rsidR="003D576A">
        <w:rPr>
          <w:rFonts w:ascii="Calibri" w:hAnsi="Calibri" w:cs="Calibri"/>
        </w:rPr>
        <w:t xml:space="preserve"> не приемлемым для практического использования. Поэтому для диафрагм значения коэффициента расширения, приведенные в отечественных и зарубежных нормативных документах, являются результатом экспериментальных исследований.</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41" w:name="Par942"/>
      <w:bookmarkEnd w:id="41"/>
      <w:r>
        <w:rPr>
          <w:rFonts w:ascii="Calibri" w:hAnsi="Calibri" w:cs="Calibri"/>
        </w:rPr>
        <w:t>Приложение Б</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42" w:name="Par945"/>
      <w:bookmarkEnd w:id="42"/>
      <w:r>
        <w:rPr>
          <w:rFonts w:ascii="Calibri" w:hAnsi="Calibri" w:cs="Calibri"/>
        </w:rPr>
        <w:t>РЕКОМЕНДАЦИИ ПО ВЫБОРУ ТИПА СУЖАЮЩЕГО УСТРОЙСТВА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При выборе типа СУ необходимо учитывать их качественные характеристики, приведенные в таблице Б.1.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Б.1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43" w:name="Par951"/>
      <w:bookmarkEnd w:id="43"/>
      <w:r>
        <w:rPr>
          <w:rFonts w:ascii="Calibri" w:hAnsi="Calibri" w:cs="Calibri"/>
        </w:rPr>
        <w:t>Качественные характеристики СУ</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│Наименование│                     Характеристика СУ                      │</w:t>
      </w:r>
    </w:p>
    <w:p w:rsidR="003D576A" w:rsidRDefault="003D576A">
      <w:pPr>
        <w:pStyle w:val="ConsPlusCell"/>
        <w:rPr>
          <w:rFonts w:ascii="Courier New" w:hAnsi="Courier New" w:cs="Courier New"/>
          <w:sz w:val="20"/>
          <w:szCs w:val="20"/>
        </w:rPr>
      </w:pPr>
      <w:r>
        <w:rPr>
          <w:rFonts w:ascii="Courier New" w:hAnsi="Courier New" w:cs="Courier New"/>
          <w:sz w:val="20"/>
          <w:szCs w:val="20"/>
        </w:rPr>
        <w:t>│  типа СУ   ├───────────────────────────────┬────────────────────────────┤</w:t>
      </w:r>
    </w:p>
    <w:p w:rsidR="003D576A" w:rsidRDefault="003D576A">
      <w:pPr>
        <w:pStyle w:val="ConsPlusCell"/>
        <w:rPr>
          <w:rFonts w:ascii="Courier New" w:hAnsi="Courier New" w:cs="Courier New"/>
          <w:sz w:val="20"/>
          <w:szCs w:val="20"/>
        </w:rPr>
      </w:pPr>
      <w:r>
        <w:rPr>
          <w:rFonts w:ascii="Courier New" w:hAnsi="Courier New" w:cs="Courier New"/>
          <w:sz w:val="20"/>
          <w:szCs w:val="20"/>
        </w:rPr>
        <w:t>│            │          Достоинство          │         Недостаток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│Диафрагма   │ Проста в изготовлении и       │ В процессе эксплуатации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            │монтаже, может применяться в   │неизбежно притупление       │</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            │широком диапазоне чисел Re.    │входной кромки диафрагмы,   │</w:t>
      </w:r>
    </w:p>
    <w:p w:rsidR="003D576A" w:rsidRDefault="003D576A">
      <w:pPr>
        <w:pStyle w:val="ConsPlusCell"/>
        <w:rPr>
          <w:rFonts w:ascii="Courier New" w:hAnsi="Courier New" w:cs="Courier New"/>
          <w:sz w:val="20"/>
          <w:szCs w:val="20"/>
        </w:rPr>
      </w:pPr>
      <w:r>
        <w:rPr>
          <w:rFonts w:ascii="Courier New" w:hAnsi="Courier New" w:cs="Courier New"/>
          <w:sz w:val="20"/>
          <w:szCs w:val="20"/>
        </w:rPr>
        <w:t>│            │ Устанавливают на ИТ внутренним│что приводит к дополнитель-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│диаметром от 50 до 1000 мм.    │ной прогрессирующей         │</w:t>
      </w:r>
    </w:p>
    <w:p w:rsidR="003D576A" w:rsidRDefault="003D576A">
      <w:pPr>
        <w:pStyle w:val="ConsPlusCell"/>
        <w:rPr>
          <w:rFonts w:ascii="Courier New" w:hAnsi="Courier New" w:cs="Courier New"/>
          <w:sz w:val="20"/>
          <w:szCs w:val="20"/>
        </w:rPr>
      </w:pPr>
      <w:r>
        <w:rPr>
          <w:rFonts w:ascii="Courier New" w:hAnsi="Courier New" w:cs="Courier New"/>
          <w:sz w:val="20"/>
          <w:szCs w:val="20"/>
        </w:rPr>
        <w:t>│            │ Неопределенность коэффициента │неопределенности коэффици-  │</w:t>
      </w:r>
    </w:p>
    <w:p w:rsidR="003D576A" w:rsidRDefault="003D576A">
      <w:pPr>
        <w:pStyle w:val="ConsPlusCell"/>
        <w:rPr>
          <w:rFonts w:ascii="Courier New" w:hAnsi="Courier New" w:cs="Courier New"/>
          <w:sz w:val="20"/>
          <w:szCs w:val="20"/>
        </w:rPr>
      </w:pPr>
      <w:r>
        <w:rPr>
          <w:rFonts w:ascii="Courier New" w:hAnsi="Courier New" w:cs="Courier New"/>
          <w:sz w:val="20"/>
          <w:szCs w:val="20"/>
        </w:rPr>
        <w:t>│            │истечения диафрагм меньше, чем │ента истечения, которая     │</w:t>
      </w:r>
    </w:p>
    <w:p w:rsidR="003D576A" w:rsidRDefault="003D576A">
      <w:pPr>
        <w:pStyle w:val="ConsPlusCell"/>
        <w:rPr>
          <w:rFonts w:ascii="Courier New" w:hAnsi="Courier New" w:cs="Courier New"/>
          <w:sz w:val="20"/>
          <w:szCs w:val="20"/>
        </w:rPr>
      </w:pPr>
      <w:r>
        <w:rPr>
          <w:rFonts w:ascii="Courier New" w:hAnsi="Courier New" w:cs="Courier New"/>
          <w:sz w:val="20"/>
          <w:szCs w:val="20"/>
        </w:rPr>
        <w:t>│            │у других СУ.                   │может быть существенной для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Наличие небольшого содержания │диафрагм, устанавливаемых   │</w:t>
      </w:r>
    </w:p>
    <w:p w:rsidR="003D576A" w:rsidRDefault="003D576A">
      <w:pPr>
        <w:pStyle w:val="ConsPlusCell"/>
        <w:rPr>
          <w:rFonts w:ascii="Courier New" w:hAnsi="Courier New" w:cs="Courier New"/>
          <w:sz w:val="20"/>
          <w:szCs w:val="20"/>
        </w:rPr>
      </w:pPr>
      <w:r>
        <w:rPr>
          <w:rFonts w:ascii="Courier New" w:hAnsi="Courier New" w:cs="Courier New"/>
          <w:sz w:val="20"/>
          <w:szCs w:val="20"/>
        </w:rPr>
        <w:t>│            │конденсата практически не      │в трубопроводах диаметром   │</w:t>
      </w:r>
    </w:p>
    <w:p w:rsidR="003D576A" w:rsidRDefault="003D576A">
      <w:pPr>
        <w:pStyle w:val="ConsPlusCell"/>
        <w:rPr>
          <w:rFonts w:ascii="Courier New" w:hAnsi="Courier New" w:cs="Courier New"/>
          <w:sz w:val="20"/>
          <w:szCs w:val="20"/>
        </w:rPr>
      </w:pPr>
      <w:r>
        <w:rPr>
          <w:rFonts w:ascii="Courier New" w:hAnsi="Courier New" w:cs="Courier New"/>
          <w:sz w:val="20"/>
          <w:szCs w:val="20"/>
        </w:rPr>
        <w:t>│            │оказывает влияния на           │менее 100 мм.               │</w:t>
      </w:r>
    </w:p>
    <w:p w:rsidR="003D576A" w:rsidRDefault="003D576A">
      <w:pPr>
        <w:pStyle w:val="ConsPlusCell"/>
        <w:rPr>
          <w:rFonts w:ascii="Courier New" w:hAnsi="Courier New" w:cs="Courier New"/>
          <w:sz w:val="20"/>
          <w:szCs w:val="20"/>
        </w:rPr>
      </w:pPr>
      <w:r>
        <w:rPr>
          <w:rFonts w:ascii="Courier New" w:hAnsi="Courier New" w:cs="Courier New"/>
          <w:sz w:val="20"/>
          <w:szCs w:val="20"/>
        </w:rPr>
        <w:t>│            │коэффициент истечения          │ Потери давления на         │</w:t>
      </w:r>
    </w:p>
    <w:p w:rsidR="003D576A" w:rsidRDefault="003D576A">
      <w:pPr>
        <w:pStyle w:val="ConsPlusCell"/>
        <w:rPr>
          <w:rFonts w:ascii="Courier New" w:hAnsi="Courier New" w:cs="Courier New"/>
          <w:sz w:val="20"/>
          <w:szCs w:val="20"/>
        </w:rPr>
      </w:pPr>
      <w:r>
        <w:rPr>
          <w:rFonts w:ascii="Courier New" w:hAnsi="Courier New" w:cs="Courier New"/>
          <w:sz w:val="20"/>
          <w:szCs w:val="20"/>
        </w:rPr>
        <w:t>│            │                               │диафрагмах выше, чем        │</w:t>
      </w:r>
    </w:p>
    <w:p w:rsidR="003D576A" w:rsidRDefault="003D576A">
      <w:pPr>
        <w:pStyle w:val="ConsPlusCell"/>
        <w:rPr>
          <w:rFonts w:ascii="Courier New" w:hAnsi="Courier New" w:cs="Courier New"/>
          <w:sz w:val="20"/>
          <w:szCs w:val="20"/>
        </w:rPr>
      </w:pPr>
      <w:r>
        <w:rPr>
          <w:rFonts w:ascii="Courier New" w:hAnsi="Courier New" w:cs="Courier New"/>
          <w:sz w:val="20"/>
          <w:szCs w:val="20"/>
        </w:rPr>
        <w:t>│            │                               │на других СУ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│Сопло       │ Обладает стабильными          │ Является сложным в         │</w:t>
      </w:r>
    </w:p>
    <w:p w:rsidR="003D576A" w:rsidRDefault="003D576A">
      <w:pPr>
        <w:pStyle w:val="ConsPlusCell"/>
        <w:rPr>
          <w:rFonts w:ascii="Courier New" w:hAnsi="Courier New" w:cs="Courier New"/>
          <w:sz w:val="20"/>
          <w:szCs w:val="20"/>
        </w:rPr>
      </w:pPr>
      <w:r>
        <w:rPr>
          <w:rFonts w:ascii="Courier New" w:hAnsi="Courier New" w:cs="Courier New"/>
          <w:sz w:val="20"/>
          <w:szCs w:val="20"/>
        </w:rPr>
        <w:t>│ИСА 1932    │характеристиками при длительной│изготовлении.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            │эксплуатации, потери давления  │ Применяют только на ИТ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│на нем меньше, чем на          │внутренним диаметром не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│диафрагме.                     │более 500 мм.               │</w:t>
      </w:r>
    </w:p>
    <w:p w:rsidR="003D576A" w:rsidRDefault="003D576A">
      <w:pPr>
        <w:pStyle w:val="ConsPlusCell"/>
        <w:rPr>
          <w:rFonts w:ascii="Courier New" w:hAnsi="Courier New" w:cs="Courier New"/>
          <w:sz w:val="20"/>
          <w:szCs w:val="20"/>
        </w:rPr>
      </w:pPr>
      <w:r>
        <w:rPr>
          <w:rFonts w:ascii="Courier New" w:hAnsi="Courier New" w:cs="Courier New"/>
          <w:sz w:val="20"/>
          <w:szCs w:val="20"/>
        </w:rPr>
        <w:t>│            │ Могут иметь относительный     │ Отсутствуют эксперимен-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│диаметр отверстия до 0,8.      │тальные данные по их        │</w:t>
      </w:r>
    </w:p>
    <w:p w:rsidR="003D576A" w:rsidRDefault="003D576A">
      <w:pPr>
        <w:pStyle w:val="ConsPlusCell"/>
        <w:rPr>
          <w:rFonts w:ascii="Courier New" w:hAnsi="Courier New" w:cs="Courier New"/>
          <w:sz w:val="20"/>
          <w:szCs w:val="20"/>
        </w:rPr>
      </w:pPr>
      <w:r>
        <w:rPr>
          <w:rFonts w:ascii="Courier New" w:hAnsi="Courier New" w:cs="Courier New"/>
          <w:sz w:val="20"/>
          <w:szCs w:val="20"/>
        </w:rPr>
        <w:t>│            │ Меньше чем диафрагма реагирует│                        7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│на турбулентные пульсации пото-│исследованию при Re &gt; 10 .  │</w:t>
      </w:r>
    </w:p>
    <w:p w:rsidR="003D576A" w:rsidRDefault="003D576A">
      <w:pPr>
        <w:pStyle w:val="ConsPlusCell"/>
        <w:rPr>
          <w:rFonts w:ascii="Courier New" w:hAnsi="Courier New" w:cs="Courier New"/>
          <w:sz w:val="20"/>
          <w:szCs w:val="20"/>
        </w:rPr>
      </w:pPr>
      <w:r>
        <w:rPr>
          <w:rFonts w:ascii="Courier New" w:hAnsi="Courier New" w:cs="Courier New"/>
          <w:sz w:val="20"/>
          <w:szCs w:val="20"/>
        </w:rPr>
        <w:t>│            │ка и обладает меньшей чувстви- │ Неопределенность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│тельностью к шероховатости     │коэффициента истечения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│внутренних стенок ИТ.          │больше, чем у диафрагмы     │</w:t>
      </w:r>
    </w:p>
    <w:p w:rsidR="003D576A" w:rsidRDefault="003D576A">
      <w:pPr>
        <w:pStyle w:val="ConsPlusCell"/>
        <w:rPr>
          <w:rFonts w:ascii="Courier New" w:hAnsi="Courier New" w:cs="Courier New"/>
          <w:sz w:val="20"/>
          <w:szCs w:val="20"/>
        </w:rPr>
      </w:pPr>
      <w:r>
        <w:rPr>
          <w:rFonts w:ascii="Courier New" w:hAnsi="Courier New" w:cs="Courier New"/>
          <w:sz w:val="20"/>
          <w:szCs w:val="20"/>
        </w:rPr>
        <w:t>│            │ В ИТ внутренним диаметром     │                            │</w:t>
      </w:r>
    </w:p>
    <w:p w:rsidR="003D576A" w:rsidRDefault="003D576A">
      <w:pPr>
        <w:pStyle w:val="ConsPlusCell"/>
        <w:rPr>
          <w:rFonts w:ascii="Courier New" w:hAnsi="Courier New" w:cs="Courier New"/>
          <w:sz w:val="20"/>
          <w:szCs w:val="20"/>
        </w:rPr>
      </w:pPr>
      <w:r>
        <w:rPr>
          <w:rFonts w:ascii="Courier New" w:hAnsi="Courier New" w:cs="Courier New"/>
          <w:sz w:val="20"/>
          <w:szCs w:val="20"/>
        </w:rPr>
        <w:t>│            │менее 100 мм может обеспечивать│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│меньшую неопределенность       │                            │</w:t>
      </w:r>
    </w:p>
    <w:p w:rsidR="003D576A" w:rsidRDefault="003D576A">
      <w:pPr>
        <w:pStyle w:val="ConsPlusCell"/>
        <w:rPr>
          <w:rFonts w:ascii="Courier New" w:hAnsi="Courier New" w:cs="Courier New"/>
          <w:sz w:val="20"/>
          <w:szCs w:val="20"/>
        </w:rPr>
      </w:pPr>
      <w:r>
        <w:rPr>
          <w:rFonts w:ascii="Courier New" w:hAnsi="Courier New" w:cs="Courier New"/>
          <w:sz w:val="20"/>
          <w:szCs w:val="20"/>
        </w:rPr>
        <w:t>│            │результата измерения расхода   │                            │</w:t>
      </w:r>
    </w:p>
    <w:p w:rsidR="003D576A" w:rsidRDefault="003D576A">
      <w:pPr>
        <w:pStyle w:val="ConsPlusCell"/>
        <w:rPr>
          <w:rFonts w:ascii="Courier New" w:hAnsi="Courier New" w:cs="Courier New"/>
          <w:sz w:val="20"/>
          <w:szCs w:val="20"/>
        </w:rPr>
      </w:pPr>
      <w:r>
        <w:rPr>
          <w:rFonts w:ascii="Courier New" w:hAnsi="Courier New" w:cs="Courier New"/>
          <w:sz w:val="20"/>
          <w:szCs w:val="20"/>
        </w:rPr>
        <w:t>│            │среды, чем диафрагма, за счет  │                            │</w:t>
      </w:r>
    </w:p>
    <w:p w:rsidR="003D576A" w:rsidRDefault="003D576A">
      <w:pPr>
        <w:pStyle w:val="ConsPlusCell"/>
        <w:rPr>
          <w:rFonts w:ascii="Courier New" w:hAnsi="Courier New" w:cs="Courier New"/>
          <w:sz w:val="20"/>
          <w:szCs w:val="20"/>
        </w:rPr>
      </w:pPr>
      <w:r>
        <w:rPr>
          <w:rFonts w:ascii="Courier New" w:hAnsi="Courier New" w:cs="Courier New"/>
          <w:sz w:val="20"/>
          <w:szCs w:val="20"/>
        </w:rPr>
        <w:t>│            │отсутствия поправки на         │                            │</w:t>
      </w:r>
    </w:p>
    <w:p w:rsidR="003D576A" w:rsidRDefault="003D576A">
      <w:pPr>
        <w:pStyle w:val="ConsPlusCell"/>
        <w:rPr>
          <w:rFonts w:ascii="Courier New" w:hAnsi="Courier New" w:cs="Courier New"/>
          <w:sz w:val="20"/>
          <w:szCs w:val="20"/>
        </w:rPr>
      </w:pPr>
      <w:r>
        <w:rPr>
          <w:rFonts w:ascii="Courier New" w:hAnsi="Courier New" w:cs="Courier New"/>
          <w:sz w:val="20"/>
          <w:szCs w:val="20"/>
        </w:rPr>
        <w:t>│            │притупление входной кромки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│Эллипсное   │ Обладает стабильными          │ Является сложным в         │</w:t>
      </w:r>
    </w:p>
    <w:p w:rsidR="003D576A" w:rsidRDefault="003D576A">
      <w:pPr>
        <w:pStyle w:val="ConsPlusCell"/>
        <w:rPr>
          <w:rFonts w:ascii="Courier New" w:hAnsi="Courier New" w:cs="Courier New"/>
          <w:sz w:val="20"/>
          <w:szCs w:val="20"/>
        </w:rPr>
      </w:pPr>
      <w:r>
        <w:rPr>
          <w:rFonts w:ascii="Courier New" w:hAnsi="Courier New" w:cs="Courier New"/>
          <w:sz w:val="20"/>
          <w:szCs w:val="20"/>
        </w:rPr>
        <w:t>│сопло       │характеристиками при длительной│изготовлении.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            │эксплуатации.                  │ Применяют только на ИТ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Потери давления на нем меньше,│внутренним диаметром не     │</w:t>
      </w:r>
    </w:p>
    <w:p w:rsidR="003D576A" w:rsidRDefault="003D576A">
      <w:pPr>
        <w:pStyle w:val="ConsPlusCell"/>
        <w:rPr>
          <w:rFonts w:ascii="Courier New" w:hAnsi="Courier New" w:cs="Courier New"/>
          <w:sz w:val="20"/>
          <w:szCs w:val="20"/>
        </w:rPr>
      </w:pPr>
      <w:r>
        <w:rPr>
          <w:rFonts w:ascii="Courier New" w:hAnsi="Courier New" w:cs="Courier New"/>
          <w:sz w:val="20"/>
          <w:szCs w:val="20"/>
        </w:rPr>
        <w:t>│            │чем на диафрагме.              │более 630 мм.               │</w:t>
      </w:r>
    </w:p>
    <w:p w:rsidR="003D576A" w:rsidRDefault="003D576A">
      <w:pPr>
        <w:pStyle w:val="ConsPlusCell"/>
        <w:rPr>
          <w:rFonts w:ascii="Courier New" w:hAnsi="Courier New" w:cs="Courier New"/>
          <w:sz w:val="20"/>
          <w:szCs w:val="20"/>
        </w:rPr>
      </w:pPr>
      <w:r>
        <w:rPr>
          <w:rFonts w:ascii="Courier New" w:hAnsi="Courier New" w:cs="Courier New"/>
          <w:sz w:val="20"/>
          <w:szCs w:val="20"/>
        </w:rPr>
        <w:t>│            │ Может иметь относительный     │ Отсутствуют эксперимен-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│диаметр отверстия до 0,8       │тальные данные по их        │</w:t>
      </w:r>
    </w:p>
    <w:p w:rsidR="003D576A" w:rsidRDefault="003D576A">
      <w:pPr>
        <w:pStyle w:val="ConsPlusCell"/>
        <w:rPr>
          <w:rFonts w:ascii="Courier New" w:hAnsi="Courier New" w:cs="Courier New"/>
          <w:sz w:val="20"/>
          <w:szCs w:val="20"/>
        </w:rPr>
      </w:pPr>
      <w:r>
        <w:rPr>
          <w:rFonts w:ascii="Courier New" w:hAnsi="Courier New" w:cs="Courier New"/>
          <w:sz w:val="20"/>
          <w:szCs w:val="20"/>
        </w:rPr>
        <w:t>│            │                               │                        7   │</w:t>
      </w:r>
    </w:p>
    <w:p w:rsidR="003D576A" w:rsidRDefault="003D576A">
      <w:pPr>
        <w:pStyle w:val="ConsPlusCell"/>
        <w:rPr>
          <w:rFonts w:ascii="Courier New" w:hAnsi="Courier New" w:cs="Courier New"/>
          <w:sz w:val="20"/>
          <w:szCs w:val="20"/>
        </w:rPr>
      </w:pPr>
      <w:r>
        <w:rPr>
          <w:rFonts w:ascii="Courier New" w:hAnsi="Courier New" w:cs="Courier New"/>
          <w:sz w:val="20"/>
          <w:szCs w:val="20"/>
        </w:rPr>
        <w:t>│            │                               │исследованию при Re &gt; 10 .  │</w:t>
      </w:r>
    </w:p>
    <w:p w:rsidR="003D576A" w:rsidRDefault="003D576A">
      <w:pPr>
        <w:pStyle w:val="ConsPlusCell"/>
        <w:rPr>
          <w:rFonts w:ascii="Courier New" w:hAnsi="Courier New" w:cs="Courier New"/>
          <w:sz w:val="20"/>
          <w:szCs w:val="20"/>
        </w:rPr>
      </w:pPr>
      <w:r>
        <w:rPr>
          <w:rFonts w:ascii="Courier New" w:hAnsi="Courier New" w:cs="Courier New"/>
          <w:sz w:val="20"/>
          <w:szCs w:val="20"/>
        </w:rPr>
        <w:t>│            │                               │ Неопределенность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                               │коэффициента истечения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│достигает 2%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│Сопло       │ Обладает стабильными          │ Является сложным в         │</w:t>
      </w:r>
    </w:p>
    <w:p w:rsidR="003D576A" w:rsidRDefault="003D576A">
      <w:pPr>
        <w:pStyle w:val="ConsPlusCell"/>
        <w:rPr>
          <w:rFonts w:ascii="Courier New" w:hAnsi="Courier New" w:cs="Courier New"/>
          <w:sz w:val="20"/>
          <w:szCs w:val="20"/>
        </w:rPr>
      </w:pPr>
      <w:r>
        <w:rPr>
          <w:rFonts w:ascii="Courier New" w:hAnsi="Courier New" w:cs="Courier New"/>
          <w:sz w:val="20"/>
          <w:szCs w:val="20"/>
        </w:rPr>
        <w:t>│Вентури     │характеристиками при длительной│изготовлении.               │</w:t>
      </w:r>
    </w:p>
    <w:p w:rsidR="003D576A" w:rsidRDefault="003D576A">
      <w:pPr>
        <w:pStyle w:val="ConsPlusCell"/>
        <w:rPr>
          <w:rFonts w:ascii="Courier New" w:hAnsi="Courier New" w:cs="Courier New"/>
          <w:sz w:val="20"/>
          <w:szCs w:val="20"/>
        </w:rPr>
      </w:pPr>
      <w:r>
        <w:rPr>
          <w:rFonts w:ascii="Courier New" w:hAnsi="Courier New" w:cs="Courier New"/>
          <w:sz w:val="20"/>
          <w:szCs w:val="20"/>
        </w:rPr>
        <w:t>│            │эксплуатации расходомера.      │ Имеет узкий диапазон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Потери давления на нем        │применения по числам Re.    │</w:t>
      </w:r>
    </w:p>
    <w:p w:rsidR="003D576A" w:rsidRDefault="003D576A">
      <w:pPr>
        <w:pStyle w:val="ConsPlusCell"/>
        <w:rPr>
          <w:rFonts w:ascii="Courier New" w:hAnsi="Courier New" w:cs="Courier New"/>
          <w:sz w:val="20"/>
          <w:szCs w:val="20"/>
        </w:rPr>
      </w:pPr>
      <w:r>
        <w:rPr>
          <w:rFonts w:ascii="Courier New" w:hAnsi="Courier New" w:cs="Courier New"/>
          <w:sz w:val="20"/>
          <w:szCs w:val="20"/>
        </w:rPr>
        <w:t>│            │значительно меньше, чем на     │ Имеет большую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│диафрагме, сопле ИСА 1932 и    │неопределенность            │</w:t>
      </w:r>
    </w:p>
    <w:p w:rsidR="003D576A" w:rsidRDefault="003D576A">
      <w:pPr>
        <w:pStyle w:val="ConsPlusCell"/>
        <w:rPr>
          <w:rFonts w:ascii="Courier New" w:hAnsi="Courier New" w:cs="Courier New"/>
          <w:sz w:val="20"/>
          <w:szCs w:val="20"/>
        </w:rPr>
      </w:pPr>
      <w:r>
        <w:rPr>
          <w:rFonts w:ascii="Courier New" w:hAnsi="Courier New" w:cs="Courier New"/>
          <w:sz w:val="20"/>
          <w:szCs w:val="20"/>
        </w:rPr>
        <w:t>│            │эллипсном сопле.               │коэффициента истечения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Коэффициент истечения не      │                            │</w:t>
      </w:r>
    </w:p>
    <w:p w:rsidR="003D576A" w:rsidRDefault="003D576A">
      <w:pPr>
        <w:pStyle w:val="ConsPlusCell"/>
        <w:rPr>
          <w:rFonts w:ascii="Courier New" w:hAnsi="Courier New" w:cs="Courier New"/>
          <w:sz w:val="20"/>
          <w:szCs w:val="20"/>
        </w:rPr>
      </w:pPr>
      <w:r>
        <w:rPr>
          <w:rFonts w:ascii="Courier New" w:hAnsi="Courier New" w:cs="Courier New"/>
          <w:sz w:val="20"/>
          <w:szCs w:val="20"/>
        </w:rPr>
        <w:t>│            │зависит от числа Re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│Труба       │ Обладает стабильными          │ Является сложным в         │</w:t>
      </w:r>
    </w:p>
    <w:p w:rsidR="003D576A" w:rsidRDefault="003D576A">
      <w:pPr>
        <w:pStyle w:val="ConsPlusCell"/>
        <w:rPr>
          <w:rFonts w:ascii="Courier New" w:hAnsi="Courier New" w:cs="Courier New"/>
          <w:sz w:val="20"/>
          <w:szCs w:val="20"/>
        </w:rPr>
      </w:pPr>
      <w:r>
        <w:rPr>
          <w:rFonts w:ascii="Courier New" w:hAnsi="Courier New" w:cs="Courier New"/>
          <w:sz w:val="20"/>
          <w:szCs w:val="20"/>
        </w:rPr>
        <w:t>│Вентури     │характеристиками при длительной│изготовлении и имеет большие│</w:t>
      </w:r>
    </w:p>
    <w:p w:rsidR="003D576A" w:rsidRDefault="003D576A">
      <w:pPr>
        <w:pStyle w:val="ConsPlusCell"/>
        <w:rPr>
          <w:rFonts w:ascii="Courier New" w:hAnsi="Courier New" w:cs="Courier New"/>
          <w:sz w:val="20"/>
          <w:szCs w:val="20"/>
        </w:rPr>
      </w:pPr>
      <w:r>
        <w:rPr>
          <w:rFonts w:ascii="Courier New" w:hAnsi="Courier New" w:cs="Courier New"/>
          <w:sz w:val="20"/>
          <w:szCs w:val="20"/>
        </w:rPr>
        <w:t>│            │эксплуатации.                  │размеры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Потери давления на ней        │                            │</w:t>
      </w:r>
    </w:p>
    <w:p w:rsidR="003D576A" w:rsidRDefault="003D576A">
      <w:pPr>
        <w:pStyle w:val="ConsPlusCell"/>
        <w:rPr>
          <w:rFonts w:ascii="Courier New" w:hAnsi="Courier New" w:cs="Courier New"/>
          <w:sz w:val="20"/>
          <w:szCs w:val="20"/>
        </w:rPr>
      </w:pPr>
      <w:r>
        <w:rPr>
          <w:rFonts w:ascii="Courier New" w:hAnsi="Courier New" w:cs="Courier New"/>
          <w:sz w:val="20"/>
          <w:szCs w:val="20"/>
        </w:rPr>
        <w:t>│            │значительно меньше, чем на     │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│диафрагме и сопле, а в         │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│некоторых случаях и сопле      │                            │</w:t>
      </w:r>
    </w:p>
    <w:p w:rsidR="003D576A" w:rsidRDefault="003D576A">
      <w:pPr>
        <w:pStyle w:val="ConsPlusCell"/>
        <w:rPr>
          <w:rFonts w:ascii="Courier New" w:hAnsi="Courier New" w:cs="Courier New"/>
          <w:sz w:val="20"/>
          <w:szCs w:val="20"/>
        </w:rPr>
      </w:pPr>
      <w:r>
        <w:rPr>
          <w:rFonts w:ascii="Courier New" w:hAnsi="Courier New" w:cs="Courier New"/>
          <w:sz w:val="20"/>
          <w:szCs w:val="20"/>
        </w:rPr>
        <w:t>│            │Вентури. Требуются короткие    │                            │</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            │прямолинейные участки ИТ.      │                            │</w:t>
      </w:r>
    </w:p>
    <w:p w:rsidR="003D576A" w:rsidRDefault="003D576A">
      <w:pPr>
        <w:pStyle w:val="ConsPlusCell"/>
        <w:rPr>
          <w:rFonts w:ascii="Courier New" w:hAnsi="Courier New" w:cs="Courier New"/>
          <w:sz w:val="20"/>
          <w:szCs w:val="20"/>
        </w:rPr>
      </w:pPr>
      <w:r>
        <w:rPr>
          <w:rFonts w:ascii="Courier New" w:hAnsi="Courier New" w:cs="Courier New"/>
          <w:sz w:val="20"/>
          <w:szCs w:val="20"/>
        </w:rPr>
        <w:t>│            │ В проточной части отсутствуют │                            │</w:t>
      </w:r>
    </w:p>
    <w:p w:rsidR="003D576A" w:rsidRDefault="003D576A">
      <w:pPr>
        <w:pStyle w:val="ConsPlusCell"/>
        <w:rPr>
          <w:rFonts w:ascii="Courier New" w:hAnsi="Courier New" w:cs="Courier New"/>
          <w:sz w:val="20"/>
          <w:szCs w:val="20"/>
        </w:rPr>
      </w:pPr>
      <w:r>
        <w:rPr>
          <w:rFonts w:ascii="Courier New" w:hAnsi="Courier New" w:cs="Courier New"/>
          <w:sz w:val="20"/>
          <w:szCs w:val="20"/>
        </w:rPr>
        <w:t>│            │застойные зоны, где могут      │                            │</w:t>
      </w:r>
    </w:p>
    <w:p w:rsidR="003D576A" w:rsidRDefault="003D576A">
      <w:pPr>
        <w:pStyle w:val="ConsPlusCell"/>
        <w:rPr>
          <w:rFonts w:ascii="Courier New" w:hAnsi="Courier New" w:cs="Courier New"/>
          <w:sz w:val="20"/>
          <w:szCs w:val="20"/>
        </w:rPr>
      </w:pPr>
      <w:r>
        <w:rPr>
          <w:rFonts w:ascii="Courier New" w:hAnsi="Courier New" w:cs="Courier New"/>
          <w:sz w:val="20"/>
          <w:szCs w:val="20"/>
        </w:rPr>
        <w:t>│            │скапливаться осадки.           │                            │</w:t>
      </w:r>
    </w:p>
    <w:p w:rsidR="003D576A" w:rsidRDefault="003D576A">
      <w:pPr>
        <w:pStyle w:val="ConsPlusCell"/>
        <w:rPr>
          <w:rFonts w:ascii="Courier New" w:hAnsi="Courier New" w:cs="Courier New"/>
          <w:sz w:val="20"/>
          <w:szCs w:val="20"/>
        </w:rPr>
      </w:pPr>
      <w:r>
        <w:rPr>
          <w:rFonts w:ascii="Courier New" w:hAnsi="Courier New" w:cs="Courier New"/>
          <w:sz w:val="20"/>
          <w:szCs w:val="20"/>
        </w:rPr>
        <w:t>│            │ Допускается к применению в    │                            │</w:t>
      </w:r>
    </w:p>
    <w:p w:rsidR="003D576A" w:rsidRDefault="003D576A">
      <w:pPr>
        <w:pStyle w:val="ConsPlusCell"/>
        <w:rPr>
          <w:rFonts w:ascii="Courier New" w:hAnsi="Courier New" w:cs="Courier New"/>
          <w:sz w:val="20"/>
          <w:szCs w:val="20"/>
        </w:rPr>
      </w:pPr>
      <w:r>
        <w:rPr>
          <w:rFonts w:ascii="Courier New" w:hAnsi="Courier New" w:cs="Courier New"/>
          <w:sz w:val="20"/>
          <w:szCs w:val="20"/>
        </w:rPr>
        <w:t>│            │трубопроводах внутренним       │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│диаметром до 1200 мм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Б.2. На основании данных </w:t>
      </w:r>
      <w:hyperlink w:anchor="Par951" w:history="1">
        <w:r>
          <w:rPr>
            <w:rFonts w:ascii="Calibri" w:hAnsi="Calibri" w:cs="Calibri"/>
            <w:color w:val="0000FF"/>
          </w:rPr>
          <w:t>таблицы Б.1</w:t>
        </w:r>
      </w:hyperlink>
      <w:r>
        <w:rPr>
          <w:rFonts w:ascii="Calibri" w:hAnsi="Calibri" w:cs="Calibri"/>
        </w:rPr>
        <w:t xml:space="preserve"> для измерения расхода и количества среды в ИТ внутренним диаметром свыше 100 мм предпочтительно применение диафрагм. Сопла ИСА 1932 рекомендуется применять, если определяющим критерием выбора типа СУ является стабильность характеристик при длительной эксплуатации. Сопла ИСА 1932 могут обеспечивать наибольшую точность измерений относительно диафрагм в трубопроводах с небольшим внутренним диаметром. Сопла Вентури рекомендуется применять, если требуется обеспечение надежности работы расходомера и низких потерь давления в измерительных системах. Трубы Вентури рекомендуется применять для измерения расхода загрязненных потоков, а также, если наряду с надежностью и низкой потерей давления, требуются короткие прямолинейные участки ИТ до и после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При выборе способа отбора давления на диафрагмах следует учитывать следующие положения.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Достоинством углового способа отбора давления являются удобство монтажа диафрагмы, а также возможность применения кольцевых камер усреднения, обеспечивающих усреднение давления, что позволяет в некоторых случаях снизить требование к эксцентриситету установки диафрагмы, уменьшить влияние МС на показание расходомера. Недостатками данного способа отбора являются зависимость измеряемого перепада давления от диаметра отверстий (или ширины щели) для отбора давления и большая, относительно других способов отбора давления, вероятность загрязнения отверстий.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Достоинством фланцевого и трехрадиусного способов отбора давления является меньшая степень засорения отверстий. Имеются данные, указывающие на некоторое снижение влияния шероховатости стенок трубопровода на коэффициент истечения диафрагм с фланцевым и трехрадиусным способами отбора давления. Недостатком трехрадиусного и фланцевого способов отбора является то, что без применения дополнительных специальных конструкций (см. </w:t>
      </w:r>
      <w:hyperlink w:anchor="Par622" w:history="1">
        <w:r>
          <w:rPr>
            <w:rFonts w:ascii="Calibri" w:hAnsi="Calibri" w:cs="Calibri"/>
            <w:color w:val="0000FF"/>
          </w:rPr>
          <w:t>рисунок 1</w:t>
        </w:r>
      </w:hyperlink>
      <w:r>
        <w:rPr>
          <w:rFonts w:ascii="Calibri" w:hAnsi="Calibri" w:cs="Calibri"/>
        </w:rPr>
        <w:t>) статическое давление до и после диафрагмы измеряется без их осреднения по периметру трубопровода. Кроме того, для трехрадиусного способа отбора требуется сверление стенки трубопровода.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44" w:name="Par1042"/>
      <w:bookmarkEnd w:id="44"/>
      <w:r>
        <w:rPr>
          <w:rFonts w:ascii="Calibri" w:hAnsi="Calibri" w:cs="Calibri"/>
        </w:rPr>
        <w:t>Приложение В</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45" w:name="Par1045"/>
      <w:bookmarkEnd w:id="45"/>
      <w:r>
        <w:rPr>
          <w:rFonts w:ascii="Calibri" w:hAnsi="Calibri" w:cs="Calibri"/>
        </w:rPr>
        <w:t>ОСНОВНЫЕ ПРИНЦИПЫ РЕШЕНИЯ УРАВНЕНИЯ РАСХОДА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46" w:name="Par1047"/>
      <w:bookmarkEnd w:id="46"/>
      <w:r>
        <w:rPr>
          <w:rFonts w:ascii="Calibri" w:hAnsi="Calibri" w:cs="Calibri"/>
        </w:rPr>
        <w:t>В.1. Задачи, решаемые с помощью уравнения расхода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уравнения расхода выполняют с целью выбора параметров СИ, геометрических характеристик СУ и ИТ, проверки условий применения расходомера, а также расчета расхода и количества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решаемые с помощью уравнения расхода: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расхода среды по заданным характеристикам ИТ, СУ и параметрам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диаметра отверстия СУ по перепаду давления на СУ, характеристикам среды и ИТ, параметрам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перепада давления на СУ по заданным характеристикам ИТ, СУ и параметрам </w:t>
      </w:r>
      <w:r>
        <w:rPr>
          <w:rFonts w:ascii="Calibri" w:hAnsi="Calibri" w:cs="Calibri"/>
        </w:rPr>
        <w:lastRenderedPageBreak/>
        <w:t>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внутреннего диаметра ИТ и числа ИТ по заданной допускаемой скорости среды или по заданным значениям верхней границы диапазона измерений перепада давления на СУ и относительного диаметра отверстия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приведены основные принципы решения уравнения расхода.</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47" w:name="Par1055"/>
      <w:bookmarkEnd w:id="47"/>
      <w:r>
        <w:rPr>
          <w:rFonts w:ascii="Calibri" w:hAnsi="Calibri" w:cs="Calibri"/>
        </w:rPr>
        <w:t>В.2. Определение расхода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истечения СУ (кроме сопел Вентури) и поправочный коэффициент, учитывающий шероховатость внутренней поверхности ИТ, зависят от числа Re и, следовательно, от значения расхода среды, поэтому уравнение расхода является неявным уравнением.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Уравнение расхода (см. </w:t>
      </w:r>
      <w:hyperlink w:anchor="Par552" w:history="1">
        <w:r>
          <w:rPr>
            <w:rFonts w:ascii="Calibri" w:hAnsi="Calibri" w:cs="Calibri"/>
            <w:color w:val="0000FF"/>
          </w:rPr>
          <w:t>5.1.4</w:t>
        </w:r>
      </w:hyperlink>
      <w:r>
        <w:rPr>
          <w:rFonts w:ascii="Calibri" w:hAnsi="Calibri" w:cs="Calibri"/>
        </w:rPr>
        <w:t>) может быть решено методом итераций.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Итерационный процесс рекомендуется проводить по числу Re (см. ниже) или по расходу среды [см. ГОСТ 8.586.5 (</w:t>
      </w:r>
      <w:hyperlink r:id="rId212" w:history="1">
        <w:r>
          <w:rPr>
            <w:rFonts w:ascii="Calibri" w:hAnsi="Calibri" w:cs="Calibri"/>
            <w:color w:val="0000FF"/>
          </w:rPr>
          <w:t>раздел 8</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уравнение расхода (см. </w:t>
      </w:r>
      <w:hyperlink w:anchor="Par552" w:history="1">
        <w:r>
          <w:rPr>
            <w:rFonts w:ascii="Calibri" w:hAnsi="Calibri" w:cs="Calibri"/>
            <w:color w:val="0000FF"/>
          </w:rPr>
          <w:t>5.1.4</w:t>
        </w:r>
      </w:hyperlink>
      <w:r>
        <w:rPr>
          <w:rFonts w:ascii="Calibri" w:hAnsi="Calibri" w:cs="Calibri"/>
        </w:rPr>
        <w:t>) записывают в общем неявном виде относительно числа Re:</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48" w:name="Par1061"/>
      <w:bookmarkEnd w:id="48"/>
      <w:r>
        <w:rPr>
          <w:rFonts w:ascii="Calibri" w:hAnsi="Calibri" w:cs="Calibri"/>
        </w:rPr>
        <w:pict>
          <v:shape id="_x0000_i1184" type="#_x0000_t75" style="width:89.25pt;height:36.75pt">
            <v:imagedata r:id="rId213" o:title=""/>
          </v:shape>
        </w:pict>
      </w:r>
      <w:r w:rsidR="003D576A">
        <w:rPr>
          <w:rFonts w:ascii="Calibri" w:hAnsi="Calibri" w:cs="Calibri"/>
        </w:rPr>
        <w:t>, (В.1)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C' - коэффициент истечения, рассчитанный для значения числа Re, равного </w:t>
      </w:r>
      <w:r w:rsidR="004F4D3C">
        <w:rPr>
          <w:rFonts w:ascii="Calibri" w:hAnsi="Calibri" w:cs="Calibri"/>
        </w:rPr>
        <w:pict>
          <v:shape id="_x0000_i1185" type="#_x0000_t75" style="width:19.5pt;height:17.25pt">
            <v:imagedata r:id="rId214" o:title=""/>
          </v:shape>
        </w:pict>
      </w:r>
      <w:r>
        <w:rPr>
          <w:rFonts w:ascii="Calibri" w:hAnsi="Calibri" w:cs="Calibri"/>
        </w:rPr>
        <w:t>;</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19.5pt;height:21pt">
            <v:imagedata r:id="rId215" o:title=""/>
          </v:shape>
        </w:pict>
      </w:r>
      <w:r w:rsidR="003D576A">
        <w:rPr>
          <w:rFonts w:ascii="Calibri" w:hAnsi="Calibri" w:cs="Calibri"/>
        </w:rPr>
        <w:t xml:space="preserve"> - поправочный коэффициент, учитывающий шероховатость внутренней поверхности ИТ, рассчитанный при числе Re = </w:t>
      </w:r>
      <w:r>
        <w:rPr>
          <w:rFonts w:ascii="Calibri" w:hAnsi="Calibri" w:cs="Calibri"/>
        </w:rPr>
        <w:pict>
          <v:shape id="_x0000_i1187" type="#_x0000_t75" style="width:19.5pt;height:17.25pt">
            <v:imagedata r:id="rId214"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Re* - модифицированное число Рейнольдса, которое рассчитывают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82.25pt;height:36pt">
            <v:imagedata r:id="rId216" o:title=""/>
          </v:shape>
        </w:pict>
      </w:r>
      <w:r w:rsidR="003D576A">
        <w:rPr>
          <w:rFonts w:ascii="Calibri" w:hAnsi="Calibri" w:cs="Calibri"/>
        </w:rPr>
        <w:t>. (В.2)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Уравнение расхода (см. </w:t>
      </w:r>
      <w:hyperlink w:anchor="Par552" w:history="1">
        <w:r>
          <w:rPr>
            <w:rFonts w:ascii="Calibri" w:hAnsi="Calibri" w:cs="Calibri"/>
            <w:color w:val="0000FF"/>
          </w:rPr>
          <w:t>5.1.4</w:t>
        </w:r>
      </w:hyperlink>
      <w:r>
        <w:rPr>
          <w:rFonts w:ascii="Calibri" w:hAnsi="Calibri" w:cs="Calibri"/>
        </w:rPr>
        <w:t xml:space="preserve">) с учетом </w:t>
      </w:r>
      <w:hyperlink w:anchor="Par1061" w:history="1">
        <w:r>
          <w:rPr>
            <w:rFonts w:ascii="Calibri" w:hAnsi="Calibri" w:cs="Calibri"/>
            <w:color w:val="0000FF"/>
          </w:rPr>
          <w:t>формулы (В.1)</w:t>
        </w:r>
      </w:hyperlink>
      <w:r>
        <w:rPr>
          <w:rFonts w:ascii="Calibri" w:hAnsi="Calibri" w:cs="Calibri"/>
        </w:rPr>
        <w:t xml:space="preserve"> может быть решено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рассчитывают C' и </w:t>
      </w:r>
      <w:r w:rsidR="004F4D3C">
        <w:rPr>
          <w:rFonts w:ascii="Calibri" w:hAnsi="Calibri" w:cs="Calibri"/>
        </w:rPr>
        <w:pict>
          <v:shape id="_x0000_i1189" type="#_x0000_t75" style="width:19.5pt;height:21pt">
            <v:imagedata r:id="rId215" o:title=""/>
          </v:shape>
        </w:pict>
      </w:r>
      <w:r>
        <w:rPr>
          <w:rFonts w:ascii="Calibri" w:hAnsi="Calibri" w:cs="Calibri"/>
        </w:rPr>
        <w:t xml:space="preserve"> и, применяя формулу (В.2), вычисляют значение Re*;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рассчитывают коэффициент истечения C, поправочный коэффициент </w:t>
      </w:r>
      <w:r w:rsidR="004F4D3C">
        <w:rPr>
          <w:rFonts w:ascii="Calibri" w:hAnsi="Calibri" w:cs="Calibri"/>
        </w:rPr>
        <w:pict>
          <v:shape id="_x0000_i1190" type="#_x0000_t75" style="width:19.5pt;height:19.5pt">
            <v:imagedata r:id="rId217" o:title=""/>
          </v:shape>
        </w:pict>
      </w:r>
      <w:r>
        <w:rPr>
          <w:rFonts w:ascii="Calibri" w:hAnsi="Calibri" w:cs="Calibri"/>
        </w:rPr>
        <w:t xml:space="preserve"> при числе Re = Re* и вычисляют первое приближение для числа Re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1" type="#_x0000_t75" style="width:93.75pt;height:36.75pt">
            <v:imagedata r:id="rId218" o:title=""/>
          </v:shape>
        </w:pict>
      </w:r>
      <w:r w:rsidR="003D576A">
        <w:rPr>
          <w:rFonts w:ascii="Calibri" w:hAnsi="Calibri" w:cs="Calibri"/>
        </w:rPr>
        <w:t>; (В.3)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рассчитывают относительную разность </w:t>
      </w:r>
      <w:r w:rsidR="004F4D3C">
        <w:rPr>
          <w:rFonts w:ascii="Calibri" w:hAnsi="Calibri" w:cs="Calibri"/>
        </w:rPr>
        <w:pict>
          <v:shape id="_x0000_i1192" type="#_x0000_t75" style="width:13.5pt;height:19.5pt">
            <v:imagedata r:id="rId219" o:title=""/>
          </v:shape>
        </w:pict>
      </w:r>
      <w:r>
        <w:rPr>
          <w:rFonts w:ascii="Calibri" w:hAnsi="Calibri" w:cs="Calibri"/>
        </w:rPr>
        <w:t xml:space="preserve"> значений </w:t>
      </w:r>
      <w:r w:rsidR="004F4D3C">
        <w:rPr>
          <w:rFonts w:ascii="Calibri" w:hAnsi="Calibri" w:cs="Calibri"/>
        </w:rPr>
        <w:pict>
          <v:shape id="_x0000_i1193" type="#_x0000_t75" style="width:22.5pt;height:19.5pt">
            <v:imagedata r:id="rId220" o:title=""/>
          </v:shape>
        </w:pict>
      </w:r>
      <w:r>
        <w:rPr>
          <w:rFonts w:ascii="Calibri" w:hAnsi="Calibri" w:cs="Calibri"/>
        </w:rPr>
        <w:t xml:space="preserve"> и Re*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75.75pt;height:36.75pt">
            <v:imagedata r:id="rId221"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проверяют выполнение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5" type="#_x0000_t75" style="width:49.5pt;height:22.5pt">
            <v:imagedata r:id="rId222" o:title=""/>
          </v:shape>
        </w:pict>
      </w:r>
      <w:r w:rsidR="003D576A">
        <w:rPr>
          <w:rFonts w:ascii="Calibri" w:hAnsi="Calibri" w:cs="Calibri"/>
        </w:rPr>
        <w:t>. (В.4)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неравенство (В.4) выполняется, то значение </w:t>
      </w:r>
      <w:r w:rsidR="004F4D3C">
        <w:rPr>
          <w:rFonts w:ascii="Calibri" w:hAnsi="Calibri" w:cs="Calibri"/>
        </w:rPr>
        <w:pict>
          <v:shape id="_x0000_i1196" type="#_x0000_t75" style="width:22.5pt;height:19.5pt">
            <v:imagedata r:id="rId220" o:title=""/>
          </v:shape>
        </w:pict>
      </w:r>
      <w:r>
        <w:rPr>
          <w:rFonts w:ascii="Calibri" w:hAnsi="Calibri" w:cs="Calibri"/>
        </w:rPr>
        <w:t xml:space="preserve"> принимают как решение </w:t>
      </w:r>
      <w:hyperlink w:anchor="Par1061" w:history="1">
        <w:r>
          <w:rPr>
            <w:rFonts w:ascii="Calibri" w:hAnsi="Calibri" w:cs="Calibri"/>
            <w:color w:val="0000FF"/>
          </w:rPr>
          <w:t xml:space="preserve">уравнения </w:t>
        </w:r>
        <w:r>
          <w:rPr>
            <w:rFonts w:ascii="Calibri" w:hAnsi="Calibri" w:cs="Calibri"/>
            <w:color w:val="0000FF"/>
          </w:rPr>
          <w:lastRenderedPageBreak/>
          <w:t>(В.1)</w:t>
        </w:r>
      </w:hyperlink>
      <w:r>
        <w:rPr>
          <w:rFonts w:ascii="Calibri" w:hAnsi="Calibri" w:cs="Calibri"/>
        </w:rPr>
        <w:t>, в другом случае определяют новое приближение для числа Re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7" type="#_x0000_t75" style="width:94.5pt;height:36.75pt">
            <v:imagedata r:id="rId223" o:title=""/>
          </v:shape>
        </w:pict>
      </w:r>
      <w:r w:rsidR="003D576A">
        <w:rPr>
          <w:rFonts w:ascii="Calibri" w:hAnsi="Calibri" w:cs="Calibri"/>
        </w:rPr>
        <w:t>, (В.5)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C и </w:t>
      </w:r>
      <w:r w:rsidR="004F4D3C">
        <w:rPr>
          <w:rFonts w:ascii="Calibri" w:hAnsi="Calibri" w:cs="Calibri"/>
        </w:rPr>
        <w:pict>
          <v:shape id="_x0000_i1198" type="#_x0000_t75" style="width:19.5pt;height:19.5pt">
            <v:imagedata r:id="rId217" o:title=""/>
          </v:shape>
        </w:pict>
      </w:r>
      <w:r>
        <w:rPr>
          <w:rFonts w:ascii="Calibri" w:hAnsi="Calibri" w:cs="Calibri"/>
        </w:rPr>
        <w:t xml:space="preserve"> рассчитывают при числе Re = </w:t>
      </w:r>
      <w:r w:rsidR="004F4D3C">
        <w:rPr>
          <w:rFonts w:ascii="Calibri" w:hAnsi="Calibri" w:cs="Calibri"/>
        </w:rPr>
        <w:pict>
          <v:shape id="_x0000_i1199" type="#_x0000_t75" style="width:22.5pt;height:19.5pt">
            <v:imagedata r:id="rId220"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рассчитывают относительную разность </w:t>
      </w:r>
      <w:r w:rsidR="004F4D3C">
        <w:rPr>
          <w:rFonts w:ascii="Calibri" w:hAnsi="Calibri" w:cs="Calibri"/>
        </w:rPr>
        <w:pict>
          <v:shape id="_x0000_i1200" type="#_x0000_t75" style="width:14.25pt;height:19.5pt">
            <v:imagedata r:id="rId224" o:title=""/>
          </v:shape>
        </w:pict>
      </w:r>
      <w:r>
        <w:rPr>
          <w:rFonts w:ascii="Calibri" w:hAnsi="Calibri" w:cs="Calibri"/>
        </w:rPr>
        <w:t xml:space="preserve"> значений </w:t>
      </w:r>
      <w:r w:rsidR="004F4D3C">
        <w:rPr>
          <w:rFonts w:ascii="Calibri" w:hAnsi="Calibri" w:cs="Calibri"/>
        </w:rPr>
        <w:pict>
          <v:shape id="_x0000_i1201" type="#_x0000_t75" style="width:23.25pt;height:19.5pt">
            <v:imagedata r:id="rId225" o:title=""/>
          </v:shape>
        </w:pict>
      </w:r>
      <w:r>
        <w:rPr>
          <w:rFonts w:ascii="Calibri" w:hAnsi="Calibri" w:cs="Calibri"/>
        </w:rPr>
        <w:t xml:space="preserve"> и </w:t>
      </w:r>
      <w:r w:rsidR="004F4D3C">
        <w:rPr>
          <w:rFonts w:ascii="Calibri" w:hAnsi="Calibri" w:cs="Calibri"/>
        </w:rPr>
        <w:pict>
          <v:shape id="_x0000_i1202" type="#_x0000_t75" style="width:22.5pt;height:19.5pt">
            <v:imagedata r:id="rId220" o:title=""/>
          </v:shape>
        </w:pict>
      </w:r>
      <w:r>
        <w:rPr>
          <w:rFonts w:ascii="Calibri" w:hAnsi="Calibri" w:cs="Calibri"/>
        </w:rPr>
        <w:t xml:space="preserv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3" type="#_x0000_t75" style="width:79.5pt;height:36.75pt">
            <v:imagedata r:id="rId226"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проверяют выполнение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50.25pt;height:22.5pt">
            <v:imagedata r:id="rId227" o:title=""/>
          </v:shape>
        </w:pict>
      </w:r>
      <w:r w:rsidR="003D576A">
        <w:rPr>
          <w:rFonts w:ascii="Calibri" w:hAnsi="Calibri" w:cs="Calibri"/>
        </w:rPr>
        <w:t>. (В.6)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неравенство (В.6) выполняется, то значение </w:t>
      </w:r>
      <w:r w:rsidR="004F4D3C">
        <w:rPr>
          <w:rFonts w:ascii="Calibri" w:hAnsi="Calibri" w:cs="Calibri"/>
        </w:rPr>
        <w:pict>
          <v:shape id="_x0000_i1205" type="#_x0000_t75" style="width:23.25pt;height:19.5pt">
            <v:imagedata r:id="rId225" o:title=""/>
          </v:shape>
        </w:pict>
      </w:r>
      <w:r>
        <w:rPr>
          <w:rFonts w:ascii="Calibri" w:hAnsi="Calibri" w:cs="Calibri"/>
        </w:rPr>
        <w:t xml:space="preserve"> принимают как решение </w:t>
      </w:r>
      <w:hyperlink w:anchor="Par1061" w:history="1">
        <w:r>
          <w:rPr>
            <w:rFonts w:ascii="Calibri" w:hAnsi="Calibri" w:cs="Calibri"/>
            <w:color w:val="0000FF"/>
          </w:rPr>
          <w:t>уравнения (В.1)</w:t>
        </w:r>
      </w:hyperlink>
      <w:r>
        <w:rPr>
          <w:rFonts w:ascii="Calibri" w:hAnsi="Calibri" w:cs="Calibri"/>
        </w:rPr>
        <w:t>, в другом случае рассчитывают новое приближение для числа Re по общей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102pt;height:36.75pt">
            <v:imagedata r:id="rId228" o:title=""/>
          </v:shape>
        </w:pict>
      </w:r>
      <w:r w:rsidR="003D576A">
        <w:rPr>
          <w:rFonts w:ascii="Calibri" w:hAnsi="Calibri" w:cs="Calibri"/>
        </w:rPr>
        <w:t>, (В.7)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C и </w:t>
      </w:r>
      <w:r w:rsidR="004F4D3C">
        <w:rPr>
          <w:rFonts w:ascii="Calibri" w:hAnsi="Calibri" w:cs="Calibri"/>
        </w:rPr>
        <w:pict>
          <v:shape id="_x0000_i1207" type="#_x0000_t75" style="width:19.5pt;height:19.5pt">
            <v:imagedata r:id="rId217" o:title=""/>
          </v:shape>
        </w:pict>
      </w:r>
      <w:r>
        <w:rPr>
          <w:rFonts w:ascii="Calibri" w:hAnsi="Calibri" w:cs="Calibri"/>
        </w:rPr>
        <w:t xml:space="preserve"> рассчитывают при числе Re, рассчитанном на n-м цикле вычислений, или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8" type="#_x0000_t75" style="width:151.5pt;height:36.75pt">
            <v:imagedata r:id="rId229" o:title=""/>
          </v:shape>
        </w:pict>
      </w:r>
      <w:r w:rsidR="003D576A">
        <w:rPr>
          <w:rFonts w:ascii="Calibri" w:hAnsi="Calibri" w:cs="Calibri"/>
        </w:rPr>
        <w:t>. (В.8)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новых приближений для числа Re прекращают при выполнении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99.75pt;height:42pt">
            <v:imagedata r:id="rId230" o:title=""/>
          </v:shape>
        </w:pict>
      </w:r>
      <w:r w:rsidR="003D576A">
        <w:rPr>
          <w:rFonts w:ascii="Calibri" w:hAnsi="Calibri" w:cs="Calibri"/>
        </w:rPr>
        <w:t>; (В.9)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используя вычисленное значение числа Re, рассчитывают коэффициенты C и </w:t>
      </w:r>
      <w:r w:rsidR="004F4D3C">
        <w:rPr>
          <w:rFonts w:ascii="Calibri" w:hAnsi="Calibri" w:cs="Calibri"/>
        </w:rPr>
        <w:pict>
          <v:shape id="_x0000_i1210" type="#_x0000_t75" style="width:19.5pt;height:19.5pt">
            <v:imagedata r:id="rId217" o:title=""/>
          </v:shape>
        </w:pict>
      </w:r>
      <w:r>
        <w:rPr>
          <w:rFonts w:ascii="Calibri" w:hAnsi="Calibri" w:cs="Calibri"/>
        </w:rPr>
        <w:t xml:space="preserve"> и значение расхода среды по </w:t>
      </w:r>
      <w:hyperlink w:anchor="Par555" w:history="1">
        <w:r>
          <w:rPr>
            <w:rFonts w:ascii="Calibri" w:hAnsi="Calibri" w:cs="Calibri"/>
            <w:color w:val="0000FF"/>
          </w:rPr>
          <w:t>формуле (5.2)</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49" w:name="Par1109"/>
      <w:bookmarkEnd w:id="49"/>
      <w:r>
        <w:rPr>
          <w:rFonts w:ascii="Calibri" w:hAnsi="Calibri" w:cs="Calibri"/>
        </w:rPr>
        <w:t>В.3. Расчет диаметра отверстия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диаметра отверстия СУ может быть выполнен по следующим исходным данным: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F4D3C">
        <w:rPr>
          <w:rFonts w:ascii="Calibri" w:hAnsi="Calibri" w:cs="Calibri"/>
        </w:rPr>
        <w:pict>
          <v:shape id="_x0000_i1211" type="#_x0000_t75" style="width:30pt;height:21pt">
            <v:imagedata r:id="rId231" o:title=""/>
          </v:shape>
        </w:pict>
      </w:r>
      <w:r>
        <w:rPr>
          <w:rFonts w:ascii="Calibri" w:hAnsi="Calibri" w:cs="Calibri"/>
        </w:rPr>
        <w:t xml:space="preserve">, </w:t>
      </w:r>
      <w:r w:rsidR="004F4D3C">
        <w:rPr>
          <w:rFonts w:ascii="Calibri" w:hAnsi="Calibri" w:cs="Calibri"/>
        </w:rPr>
        <w:pict>
          <v:shape id="_x0000_i1212" type="#_x0000_t75" style="width:30.75pt;height:21pt">
            <v:imagedata r:id="rId232" o:title=""/>
          </v:shape>
        </w:pict>
      </w:r>
      <w:r>
        <w:rPr>
          <w:rFonts w:ascii="Calibri" w:hAnsi="Calibri" w:cs="Calibri"/>
        </w:rPr>
        <w:t xml:space="preserve">, </w:t>
      </w:r>
      <w:r w:rsidR="004F4D3C">
        <w:rPr>
          <w:rFonts w:ascii="Calibri" w:hAnsi="Calibri" w:cs="Calibri"/>
        </w:rPr>
        <w:pict>
          <v:shape id="_x0000_i1213" type="#_x0000_t75" style="width:23.25pt;height:19.5pt">
            <v:imagedata r:id="rId233" o:title=""/>
          </v:shape>
        </w:pict>
      </w:r>
      <w:r>
        <w:rPr>
          <w:rFonts w:ascii="Calibri" w:hAnsi="Calibri" w:cs="Calibri"/>
        </w:rPr>
        <w:t xml:space="preserve">, p, T, </w:t>
      </w:r>
      <w:r w:rsidR="004F4D3C">
        <w:rPr>
          <w:rFonts w:ascii="Calibri" w:hAnsi="Calibri" w:cs="Calibri"/>
        </w:rPr>
        <w:pict>
          <v:shape id="_x0000_i1214" type="#_x0000_t75" style="width:13.5pt;height:14.25pt">
            <v:imagedata r:id="rId234" o:title=""/>
          </v:shape>
        </w:pict>
      </w:r>
      <w:r>
        <w:rPr>
          <w:rFonts w:ascii="Calibri" w:hAnsi="Calibri" w:cs="Calibri"/>
        </w:rPr>
        <w:t xml:space="preserve">, </w:t>
      </w:r>
      <w:r w:rsidR="004F4D3C">
        <w:rPr>
          <w:rFonts w:ascii="Calibri" w:hAnsi="Calibri" w:cs="Calibri"/>
        </w:rPr>
        <w:pict>
          <v:shape id="_x0000_i1215" type="#_x0000_t75" style="width:13.5pt;height:14.25pt">
            <v:imagedata r:id="rId235" o:title=""/>
          </v:shape>
        </w:pict>
      </w:r>
      <w:r>
        <w:rPr>
          <w:rFonts w:ascii="Calibri" w:hAnsi="Calibri" w:cs="Calibri"/>
        </w:rPr>
        <w:t>, для газа дополнительно - к;</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D, </w:t>
      </w:r>
      <w:r w:rsidR="004F4D3C">
        <w:rPr>
          <w:rFonts w:ascii="Calibri" w:hAnsi="Calibri" w:cs="Calibri"/>
        </w:rPr>
        <w:pict>
          <v:shape id="_x0000_i1216" type="#_x0000_t75" style="width:18.75pt;height:19.5pt">
            <v:imagedata r:id="rId236" o:title=""/>
          </v:shape>
        </w:pict>
      </w:r>
      <w:r>
        <w:rPr>
          <w:rFonts w:ascii="Calibri" w:hAnsi="Calibri" w:cs="Calibri"/>
        </w:rPr>
        <w:t>, для диафрагм - начальное значение радиуса входной кромки диафрагмы и межконтрольный интервал диафрагмы [см. ГОСТ 8.586.2 (</w:t>
      </w:r>
      <w:hyperlink r:id="rId237" w:history="1">
        <w:r>
          <w:rPr>
            <w:rFonts w:ascii="Calibri" w:hAnsi="Calibri" w:cs="Calibri"/>
            <w:color w:val="0000FF"/>
          </w:rPr>
          <w:t>подпункт 5.3.2.4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выполняют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газов проверяют выполнение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66.75pt;height:19.5pt">
            <v:imagedata r:id="rId238" o:title=""/>
          </v:shape>
        </w:pict>
      </w:r>
      <w:r w:rsidR="003D576A">
        <w:rPr>
          <w:rFonts w:ascii="Calibri" w:hAnsi="Calibri" w:cs="Calibri"/>
        </w:rPr>
        <w:t>. (В.10)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неравенство (В.10) не выполняется, то расчет прекращают, так как измерение расхода среды при таком режиме невозможно, или выбирают другой верхний предел измерений перепада давления, удовлетворяющий неравенству (В.10);</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данным соответствующей части комплекса стандартов [см. ГОСТ 8.586.2 (</w:t>
      </w:r>
      <w:hyperlink r:id="rId239" w:history="1">
        <w:r>
          <w:rPr>
            <w:rFonts w:ascii="Calibri" w:hAnsi="Calibri" w:cs="Calibri"/>
            <w:color w:val="0000FF"/>
          </w:rPr>
          <w:t>пункт 5.3.1</w:t>
        </w:r>
      </w:hyperlink>
      <w:r>
        <w:rPr>
          <w:rFonts w:ascii="Calibri" w:hAnsi="Calibri" w:cs="Calibri"/>
        </w:rPr>
        <w:t>), ГОСТ 8.586.3 (</w:t>
      </w:r>
      <w:hyperlink r:id="rId240" w:history="1">
        <w:r>
          <w:rPr>
            <w:rFonts w:ascii="Calibri" w:hAnsi="Calibri" w:cs="Calibri"/>
            <w:color w:val="0000FF"/>
          </w:rPr>
          <w:t>подпункты 5.1.6.1</w:t>
        </w:r>
      </w:hyperlink>
      <w:r>
        <w:rPr>
          <w:rFonts w:ascii="Calibri" w:hAnsi="Calibri" w:cs="Calibri"/>
        </w:rPr>
        <w:t xml:space="preserve">, </w:t>
      </w:r>
      <w:hyperlink r:id="rId241" w:history="1">
        <w:r>
          <w:rPr>
            <w:rFonts w:ascii="Calibri" w:hAnsi="Calibri" w:cs="Calibri"/>
            <w:color w:val="0000FF"/>
          </w:rPr>
          <w:t>5.2.6.1</w:t>
        </w:r>
      </w:hyperlink>
      <w:r>
        <w:rPr>
          <w:rFonts w:ascii="Calibri" w:hAnsi="Calibri" w:cs="Calibri"/>
        </w:rPr>
        <w:t xml:space="preserve">, </w:t>
      </w:r>
      <w:hyperlink r:id="rId242" w:history="1">
        <w:r>
          <w:rPr>
            <w:rFonts w:ascii="Calibri" w:hAnsi="Calibri" w:cs="Calibri"/>
            <w:color w:val="0000FF"/>
          </w:rPr>
          <w:t>5.3.4.1</w:t>
        </w:r>
      </w:hyperlink>
      <w:r>
        <w:rPr>
          <w:rFonts w:ascii="Calibri" w:hAnsi="Calibri" w:cs="Calibri"/>
        </w:rPr>
        <w:t>), ГОСТ 8.586.4 (</w:t>
      </w:r>
      <w:hyperlink r:id="rId243" w:history="1">
        <w:r>
          <w:rPr>
            <w:rFonts w:ascii="Calibri" w:hAnsi="Calibri" w:cs="Calibri"/>
            <w:color w:val="0000FF"/>
          </w:rPr>
          <w:t>пункты 5.5.2</w:t>
        </w:r>
      </w:hyperlink>
      <w:r>
        <w:rPr>
          <w:rFonts w:ascii="Calibri" w:hAnsi="Calibri" w:cs="Calibri"/>
        </w:rPr>
        <w:t xml:space="preserve">, </w:t>
      </w:r>
      <w:hyperlink r:id="rId244" w:history="1">
        <w:r>
          <w:rPr>
            <w:rFonts w:ascii="Calibri" w:hAnsi="Calibri" w:cs="Calibri"/>
            <w:color w:val="0000FF"/>
          </w:rPr>
          <w:t>5.5.3</w:t>
        </w:r>
      </w:hyperlink>
      <w:r>
        <w:rPr>
          <w:rFonts w:ascii="Calibri" w:hAnsi="Calibri" w:cs="Calibri"/>
        </w:rPr>
        <w:t xml:space="preserve">, </w:t>
      </w:r>
      <w:hyperlink r:id="rId245" w:history="1">
        <w:r>
          <w:rPr>
            <w:rFonts w:ascii="Calibri" w:hAnsi="Calibri" w:cs="Calibri"/>
            <w:color w:val="0000FF"/>
          </w:rPr>
          <w:t>5.5.4</w:t>
        </w:r>
      </w:hyperlink>
      <w:r>
        <w:rPr>
          <w:rFonts w:ascii="Calibri" w:hAnsi="Calibri" w:cs="Calibri"/>
        </w:rPr>
        <w:t xml:space="preserve">)] определяют значения верхней границы </w:t>
      </w:r>
      <w:r w:rsidR="004F4D3C">
        <w:rPr>
          <w:rFonts w:ascii="Calibri" w:hAnsi="Calibri" w:cs="Calibri"/>
        </w:rPr>
        <w:pict>
          <v:shape id="_x0000_i1218" type="#_x0000_t75" style="width:23.25pt;height:19.5pt">
            <v:imagedata r:id="rId246" o:title=""/>
          </v:shape>
        </w:pict>
      </w:r>
      <w:r>
        <w:rPr>
          <w:rFonts w:ascii="Calibri" w:hAnsi="Calibri" w:cs="Calibri"/>
        </w:rPr>
        <w:t xml:space="preserve"> и нижней границы </w:t>
      </w:r>
      <w:r w:rsidR="004F4D3C">
        <w:rPr>
          <w:rFonts w:ascii="Calibri" w:hAnsi="Calibri" w:cs="Calibri"/>
        </w:rPr>
        <w:pict>
          <v:shape id="_x0000_i1219" type="#_x0000_t75" style="width:23.25pt;height:19.5pt">
            <v:imagedata r:id="rId247" o:title=""/>
          </v:shape>
        </w:pict>
      </w:r>
      <w:r>
        <w:rPr>
          <w:rFonts w:ascii="Calibri" w:hAnsi="Calibri" w:cs="Calibri"/>
        </w:rPr>
        <w:t xml:space="preserve"> диапазона допускаемых значений Re для выбранного типа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рассчитывают значения верхней границы </w:t>
      </w:r>
      <w:r w:rsidR="004F4D3C">
        <w:rPr>
          <w:rFonts w:ascii="Calibri" w:hAnsi="Calibri" w:cs="Calibri"/>
        </w:rPr>
        <w:pict>
          <v:shape id="_x0000_i1220" type="#_x0000_t75" style="width:33pt;height:19.5pt">
            <v:imagedata r:id="rId248" o:title=""/>
          </v:shape>
        </w:pict>
      </w:r>
      <w:r>
        <w:rPr>
          <w:rFonts w:ascii="Calibri" w:hAnsi="Calibri" w:cs="Calibri"/>
        </w:rPr>
        <w:t xml:space="preserve"> и нижней границы </w:t>
      </w:r>
      <w:r w:rsidR="004F4D3C">
        <w:rPr>
          <w:rFonts w:ascii="Calibri" w:hAnsi="Calibri" w:cs="Calibri"/>
        </w:rPr>
        <w:pict>
          <v:shape id="_x0000_i1221" type="#_x0000_t75" style="width:32.25pt;height:19.5pt">
            <v:imagedata r:id="rId249" o:title=""/>
          </v:shape>
        </w:pict>
      </w:r>
      <w:r>
        <w:rPr>
          <w:rFonts w:ascii="Calibri" w:hAnsi="Calibri" w:cs="Calibri"/>
        </w:rPr>
        <w:t xml:space="preserve"> рабочего диапазона значений Re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2" type="#_x0000_t75" style="width:81pt;height:39pt">
            <v:imagedata r:id="rId250" o:title=""/>
          </v:shape>
        </w:pict>
      </w:r>
      <w:r w:rsidR="003D576A">
        <w:rPr>
          <w:rFonts w:ascii="Calibri" w:hAnsi="Calibri" w:cs="Calibri"/>
        </w:rPr>
        <w:t>; </w:t>
      </w:r>
      <w:r>
        <w:rPr>
          <w:rFonts w:ascii="Calibri" w:hAnsi="Calibri" w:cs="Calibri"/>
        </w:rPr>
        <w:pict>
          <v:shape id="_x0000_i1223" type="#_x0000_t75" style="width:79.5pt;height:39pt">
            <v:imagedata r:id="rId251"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проверяют выполнение неравенств:</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0" w:name="Par1126"/>
      <w:bookmarkEnd w:id="50"/>
      <w:r>
        <w:rPr>
          <w:rFonts w:ascii="Calibri" w:hAnsi="Calibri" w:cs="Calibri"/>
        </w:rPr>
        <w:pict>
          <v:shape id="_x0000_i1224" type="#_x0000_t75" style="width:63.75pt;height:19.5pt">
            <v:imagedata r:id="rId252" o:title=""/>
          </v:shape>
        </w:pict>
      </w:r>
      <w:r w:rsidR="003D576A">
        <w:rPr>
          <w:rFonts w:ascii="Calibri" w:hAnsi="Calibri" w:cs="Calibri"/>
        </w:rPr>
        <w:t>; (В.11)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1" w:name="Par1128"/>
      <w:bookmarkEnd w:id="51"/>
      <w:r>
        <w:rPr>
          <w:rFonts w:ascii="Calibri" w:hAnsi="Calibri" w:cs="Calibri"/>
        </w:rPr>
        <w:pict>
          <v:shape id="_x0000_i1225" type="#_x0000_t75" style="width:63pt;height:19.5pt">
            <v:imagedata r:id="rId253" o:title=""/>
          </v:shape>
        </w:pict>
      </w:r>
      <w:r w:rsidR="003D576A">
        <w:rPr>
          <w:rFonts w:ascii="Calibri" w:hAnsi="Calibri" w:cs="Calibri"/>
        </w:rPr>
        <w:t>. (В.12)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неравенства (В.11) и (В.12) не выполняются, то расчет прекращают или выбирают другой тип СУ, для которого неравенства (В.11) и (В.12) выполняются;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рассчитывают значение вспомогательной величины A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91.5pt;height:36.75pt">
            <v:imagedata r:id="rId254" o:title=""/>
          </v:shape>
        </w:pict>
      </w:r>
      <w:r w:rsidR="003D576A">
        <w:rPr>
          <w:rFonts w:ascii="Calibri" w:hAnsi="Calibri" w:cs="Calibri"/>
        </w:rPr>
        <w:t>; (В.13)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используя соответствующую часть комплекса стандартов [см. ГОСТ 8.586.2 (</w:t>
      </w:r>
      <w:hyperlink r:id="rId255" w:history="1">
        <w:r>
          <w:rPr>
            <w:rFonts w:ascii="Calibri" w:hAnsi="Calibri" w:cs="Calibri"/>
            <w:color w:val="0000FF"/>
          </w:rPr>
          <w:t>пункт 5.3.1</w:t>
        </w:r>
      </w:hyperlink>
      <w:r>
        <w:rPr>
          <w:rFonts w:ascii="Calibri" w:hAnsi="Calibri" w:cs="Calibri"/>
        </w:rPr>
        <w:t>), ГОСТ 8.586.3 (</w:t>
      </w:r>
      <w:hyperlink r:id="rId256" w:history="1">
        <w:r>
          <w:rPr>
            <w:rFonts w:ascii="Calibri" w:hAnsi="Calibri" w:cs="Calibri"/>
            <w:color w:val="0000FF"/>
          </w:rPr>
          <w:t>подпункты 5.1.6.1</w:t>
        </w:r>
      </w:hyperlink>
      <w:r>
        <w:rPr>
          <w:rFonts w:ascii="Calibri" w:hAnsi="Calibri" w:cs="Calibri"/>
        </w:rPr>
        <w:t xml:space="preserve">, </w:t>
      </w:r>
      <w:hyperlink r:id="rId257" w:history="1">
        <w:r>
          <w:rPr>
            <w:rFonts w:ascii="Calibri" w:hAnsi="Calibri" w:cs="Calibri"/>
            <w:color w:val="0000FF"/>
          </w:rPr>
          <w:t>5.2.6.1</w:t>
        </w:r>
      </w:hyperlink>
      <w:r>
        <w:rPr>
          <w:rFonts w:ascii="Calibri" w:hAnsi="Calibri" w:cs="Calibri"/>
        </w:rPr>
        <w:t xml:space="preserve">, </w:t>
      </w:r>
      <w:hyperlink r:id="rId258" w:history="1">
        <w:r>
          <w:rPr>
            <w:rFonts w:ascii="Calibri" w:hAnsi="Calibri" w:cs="Calibri"/>
            <w:color w:val="0000FF"/>
          </w:rPr>
          <w:t>5.3.4.1</w:t>
        </w:r>
      </w:hyperlink>
      <w:r>
        <w:rPr>
          <w:rFonts w:ascii="Calibri" w:hAnsi="Calibri" w:cs="Calibri"/>
        </w:rPr>
        <w:t>), ГОСТ 8.586.4 (</w:t>
      </w:r>
      <w:hyperlink r:id="rId259" w:history="1">
        <w:r>
          <w:rPr>
            <w:rFonts w:ascii="Calibri" w:hAnsi="Calibri" w:cs="Calibri"/>
            <w:color w:val="0000FF"/>
          </w:rPr>
          <w:t>пункты 5.1.2</w:t>
        </w:r>
      </w:hyperlink>
      <w:r>
        <w:rPr>
          <w:rFonts w:ascii="Calibri" w:hAnsi="Calibri" w:cs="Calibri"/>
        </w:rPr>
        <w:t xml:space="preserve">, </w:t>
      </w:r>
      <w:hyperlink r:id="rId260" w:history="1">
        <w:r>
          <w:rPr>
            <w:rFonts w:ascii="Calibri" w:hAnsi="Calibri" w:cs="Calibri"/>
            <w:color w:val="0000FF"/>
          </w:rPr>
          <w:t>5.1.3</w:t>
        </w:r>
      </w:hyperlink>
      <w:r>
        <w:rPr>
          <w:rFonts w:ascii="Calibri" w:hAnsi="Calibri" w:cs="Calibri"/>
        </w:rPr>
        <w:t xml:space="preserve">, </w:t>
      </w:r>
      <w:hyperlink r:id="rId261" w:history="1">
        <w:r>
          <w:rPr>
            <w:rFonts w:ascii="Calibri" w:hAnsi="Calibri" w:cs="Calibri"/>
            <w:color w:val="0000FF"/>
          </w:rPr>
          <w:t>5.1.4</w:t>
        </w:r>
      </w:hyperlink>
      <w:r>
        <w:rPr>
          <w:rFonts w:ascii="Calibri" w:hAnsi="Calibri" w:cs="Calibri"/>
        </w:rPr>
        <w:t xml:space="preserve">)], определяют значения верхней границы </w:t>
      </w:r>
      <w:r w:rsidR="004F4D3C">
        <w:rPr>
          <w:rFonts w:ascii="Calibri" w:hAnsi="Calibri" w:cs="Calibri"/>
        </w:rPr>
        <w:pict>
          <v:shape id="_x0000_i1227" type="#_x0000_t75" style="width:16.5pt;height:19.5pt">
            <v:imagedata r:id="rId262" o:title=""/>
          </v:shape>
        </w:pict>
      </w:r>
      <w:r>
        <w:rPr>
          <w:rFonts w:ascii="Calibri" w:hAnsi="Calibri" w:cs="Calibri"/>
        </w:rPr>
        <w:t xml:space="preserve"> и нижней границы </w:t>
      </w:r>
      <w:r w:rsidR="004F4D3C">
        <w:rPr>
          <w:rFonts w:ascii="Calibri" w:hAnsi="Calibri" w:cs="Calibri"/>
        </w:rPr>
        <w:pict>
          <v:shape id="_x0000_i1228" type="#_x0000_t75" style="width:16.5pt;height:19.5pt">
            <v:imagedata r:id="rId263" o:title=""/>
          </v:shape>
        </w:pict>
      </w:r>
      <w:r>
        <w:rPr>
          <w:rFonts w:ascii="Calibri" w:hAnsi="Calibri" w:cs="Calibri"/>
        </w:rPr>
        <w:t xml:space="preserve"> диапазона допускаемых значений </w:t>
      </w:r>
      <w:r w:rsidR="004F4D3C">
        <w:rPr>
          <w:rFonts w:ascii="Calibri" w:hAnsi="Calibri" w:cs="Calibri"/>
        </w:rPr>
        <w:pict>
          <v:shape id="_x0000_i1229" type="#_x0000_t75" style="width:13.5pt;height:17.25pt">
            <v:imagedata r:id="rId264" o:title=""/>
          </v:shape>
        </w:pict>
      </w:r>
      <w:r>
        <w:rPr>
          <w:rFonts w:ascii="Calibri" w:hAnsi="Calibri" w:cs="Calibri"/>
        </w:rPr>
        <w:t xml:space="preserve"> для выбранного типа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рассчитывают значения вспомогательных величин </w:t>
      </w:r>
      <w:r w:rsidR="004F4D3C">
        <w:rPr>
          <w:rFonts w:ascii="Calibri" w:hAnsi="Calibri" w:cs="Calibri"/>
        </w:rPr>
        <w:pict>
          <v:shape id="_x0000_i1230" type="#_x0000_t75" style="width:14.25pt;height:19.5pt">
            <v:imagedata r:id="rId265" o:title=""/>
          </v:shape>
        </w:pict>
      </w:r>
      <w:r>
        <w:rPr>
          <w:rFonts w:ascii="Calibri" w:hAnsi="Calibri" w:cs="Calibri"/>
        </w:rPr>
        <w:t xml:space="preserve"> и </w:t>
      </w:r>
      <w:r w:rsidR="004F4D3C">
        <w:rPr>
          <w:rFonts w:ascii="Calibri" w:hAnsi="Calibri" w:cs="Calibri"/>
        </w:rPr>
        <w:pict>
          <v:shape id="_x0000_i1231" type="#_x0000_t75" style="width:16.5pt;height:19.5pt">
            <v:imagedata r:id="rId266" o:title=""/>
          </v:shape>
        </w:pict>
      </w:r>
      <w:r>
        <w:rPr>
          <w:rFonts w:ascii="Calibri" w:hAnsi="Calibri" w:cs="Calibri"/>
        </w:rPr>
        <w:t xml:space="preserve">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2" type="#_x0000_t75" style="width:110.25pt;height:21pt">
            <v:imagedata r:id="rId267" o:title=""/>
          </v:shape>
        </w:pict>
      </w:r>
      <w:r w:rsidR="003D576A">
        <w:rPr>
          <w:rFonts w:ascii="Calibri" w:hAnsi="Calibri" w:cs="Calibri"/>
        </w:rPr>
        <w:t>; (В.14)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3" type="#_x0000_t75" style="width:116.25pt;height:21pt">
            <v:imagedata r:id="rId268" o:title=""/>
          </v:shape>
        </w:pict>
      </w:r>
      <w:r w:rsidR="003D576A">
        <w:rPr>
          <w:rFonts w:ascii="Calibri" w:hAnsi="Calibri" w:cs="Calibri"/>
        </w:rPr>
        <w:t>, (В.15)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234" type="#_x0000_t75" style="width:15.75pt;height:19.5pt">
            <v:imagedata r:id="rId269" o:title=""/>
          </v:shape>
        </w:pict>
      </w:r>
      <w:r>
        <w:rPr>
          <w:rFonts w:ascii="Calibri" w:hAnsi="Calibri" w:cs="Calibri"/>
        </w:rPr>
        <w:t xml:space="preserve">, </w:t>
      </w:r>
      <w:r w:rsidR="004F4D3C">
        <w:rPr>
          <w:rFonts w:ascii="Calibri" w:hAnsi="Calibri" w:cs="Calibri"/>
        </w:rPr>
        <w:pict>
          <v:shape id="_x0000_i1235" type="#_x0000_t75" style="width:16.5pt;height:19.5pt">
            <v:imagedata r:id="rId270" o:title=""/>
          </v:shape>
        </w:pict>
      </w:r>
      <w:r>
        <w:rPr>
          <w:rFonts w:ascii="Calibri" w:hAnsi="Calibri" w:cs="Calibri"/>
        </w:rPr>
        <w:t xml:space="preserve"> - коэффициенты скорости входа при </w:t>
      </w:r>
      <w:r w:rsidR="004F4D3C">
        <w:rPr>
          <w:rFonts w:ascii="Calibri" w:hAnsi="Calibri" w:cs="Calibri"/>
        </w:rPr>
        <w:pict>
          <v:shape id="_x0000_i1236" type="#_x0000_t75" style="width:16.5pt;height:19.5pt">
            <v:imagedata r:id="rId262" o:title=""/>
          </v:shape>
        </w:pict>
      </w:r>
      <w:r>
        <w:rPr>
          <w:rFonts w:ascii="Calibri" w:hAnsi="Calibri" w:cs="Calibri"/>
        </w:rPr>
        <w:t xml:space="preserve"> и </w:t>
      </w:r>
      <w:r w:rsidR="004F4D3C">
        <w:rPr>
          <w:rFonts w:ascii="Calibri" w:hAnsi="Calibri" w:cs="Calibri"/>
        </w:rPr>
        <w:pict>
          <v:shape id="_x0000_i1237" type="#_x0000_t75" style="width:16.5pt;height:19.5pt">
            <v:imagedata r:id="rId263" o:title=""/>
          </v:shape>
        </w:pict>
      </w:r>
      <w:r>
        <w:rPr>
          <w:rFonts w:ascii="Calibri" w:hAnsi="Calibri" w:cs="Calibri"/>
        </w:rPr>
        <w:t xml:space="preserve"> соответственно;</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8" type="#_x0000_t75" style="width:15.75pt;height:19.5pt">
            <v:imagedata r:id="rId271" o:title=""/>
          </v:shape>
        </w:pict>
      </w:r>
      <w:r w:rsidR="003D576A">
        <w:rPr>
          <w:rFonts w:ascii="Calibri" w:hAnsi="Calibri" w:cs="Calibri"/>
        </w:rPr>
        <w:t xml:space="preserve"> - коэффициент истечения при </w:t>
      </w:r>
      <w:r>
        <w:rPr>
          <w:rFonts w:ascii="Calibri" w:hAnsi="Calibri" w:cs="Calibri"/>
        </w:rPr>
        <w:pict>
          <v:shape id="_x0000_i1239" type="#_x0000_t75" style="width:33pt;height:19.5pt">
            <v:imagedata r:id="rId248" o:title=""/>
          </v:shape>
        </w:pict>
      </w:r>
      <w:r w:rsidR="003D576A">
        <w:rPr>
          <w:rFonts w:ascii="Calibri" w:hAnsi="Calibri" w:cs="Calibri"/>
        </w:rPr>
        <w:t xml:space="preserve"> и </w:t>
      </w:r>
      <w:r>
        <w:rPr>
          <w:rFonts w:ascii="Calibri" w:hAnsi="Calibri" w:cs="Calibri"/>
        </w:rPr>
        <w:pict>
          <v:shape id="_x0000_i1240" type="#_x0000_t75" style="width:16.5pt;height:19.5pt">
            <v:imagedata r:id="rId262" o:title=""/>
          </v:shape>
        </w:pict>
      </w:r>
      <w:r w:rsidR="003D576A">
        <w:rPr>
          <w:rFonts w:ascii="Calibri" w:hAnsi="Calibri" w:cs="Calibri"/>
        </w:rPr>
        <w:t>;</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1" type="#_x0000_t75" style="width:16.5pt;height:19.5pt">
            <v:imagedata r:id="rId272" o:title=""/>
          </v:shape>
        </w:pict>
      </w:r>
      <w:r w:rsidR="003D576A">
        <w:rPr>
          <w:rFonts w:ascii="Calibri" w:hAnsi="Calibri" w:cs="Calibri"/>
        </w:rPr>
        <w:t xml:space="preserve"> - коэффициент истечения при </w:t>
      </w:r>
      <w:r>
        <w:rPr>
          <w:rFonts w:ascii="Calibri" w:hAnsi="Calibri" w:cs="Calibri"/>
        </w:rPr>
        <w:pict>
          <v:shape id="_x0000_i1242" type="#_x0000_t75" style="width:33pt;height:19.5pt">
            <v:imagedata r:id="rId248" o:title=""/>
          </v:shape>
        </w:pict>
      </w:r>
      <w:r w:rsidR="003D576A">
        <w:rPr>
          <w:rFonts w:ascii="Calibri" w:hAnsi="Calibri" w:cs="Calibri"/>
        </w:rPr>
        <w:t xml:space="preserve"> и </w:t>
      </w:r>
      <w:r>
        <w:rPr>
          <w:rFonts w:ascii="Calibri" w:hAnsi="Calibri" w:cs="Calibri"/>
        </w:rPr>
        <w:pict>
          <v:shape id="_x0000_i1243" type="#_x0000_t75" style="width:16.5pt;height:19.5pt">
            <v:imagedata r:id="rId263" o:title=""/>
          </v:shape>
        </w:pict>
      </w:r>
      <w:r w:rsidR="003D576A">
        <w:rPr>
          <w:rFonts w:ascii="Calibri" w:hAnsi="Calibri" w:cs="Calibri"/>
        </w:rPr>
        <w:t>;</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4" type="#_x0000_t75" style="width:21pt;height:19.5pt">
            <v:imagedata r:id="rId273" o:title=""/>
          </v:shape>
        </w:pict>
      </w:r>
      <w:r w:rsidR="003D576A">
        <w:rPr>
          <w:rFonts w:ascii="Calibri" w:hAnsi="Calibri" w:cs="Calibri"/>
        </w:rPr>
        <w:t xml:space="preserve"> - поправочный коэффициент </w:t>
      </w:r>
      <w:r>
        <w:rPr>
          <w:rFonts w:ascii="Calibri" w:hAnsi="Calibri" w:cs="Calibri"/>
        </w:rPr>
        <w:pict>
          <v:shape id="_x0000_i1245" type="#_x0000_t75" style="width:18.75pt;height:19.5pt">
            <v:imagedata r:id="rId274" o:title=""/>
          </v:shape>
        </w:pict>
      </w:r>
      <w:r w:rsidR="003D576A">
        <w:rPr>
          <w:rFonts w:ascii="Calibri" w:hAnsi="Calibri" w:cs="Calibri"/>
        </w:rPr>
        <w:t xml:space="preserve"> для диафрагм при </w:t>
      </w:r>
      <w:r>
        <w:rPr>
          <w:rFonts w:ascii="Calibri" w:hAnsi="Calibri" w:cs="Calibri"/>
        </w:rPr>
        <w:pict>
          <v:shape id="_x0000_i1246" type="#_x0000_t75" style="width:16.5pt;height:19.5pt">
            <v:imagedata r:id="rId262" o:title=""/>
          </v:shape>
        </w:pict>
      </w:r>
      <w:r w:rsidR="003D576A">
        <w:rPr>
          <w:rFonts w:ascii="Calibri" w:hAnsi="Calibri" w:cs="Calibri"/>
        </w:rPr>
        <w:t xml:space="preserve"> (для остальных СУ </w:t>
      </w:r>
      <w:r>
        <w:rPr>
          <w:rFonts w:ascii="Calibri" w:hAnsi="Calibri" w:cs="Calibri"/>
        </w:rPr>
        <w:pict>
          <v:shape id="_x0000_i1247" type="#_x0000_t75" style="width:21.75pt;height:19.5pt">
            <v:imagedata r:id="rId275" o:title=""/>
          </v:shape>
        </w:pict>
      </w:r>
      <w:r w:rsidR="003D576A">
        <w:rPr>
          <w:rFonts w:ascii="Calibri" w:hAnsi="Calibri" w:cs="Calibri"/>
        </w:rPr>
        <w:t xml:space="preserve"> = 1);</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8" type="#_x0000_t75" style="width:22.5pt;height:19.5pt">
            <v:imagedata r:id="rId276" o:title=""/>
          </v:shape>
        </w:pict>
      </w:r>
      <w:r w:rsidR="003D576A">
        <w:rPr>
          <w:rFonts w:ascii="Calibri" w:hAnsi="Calibri" w:cs="Calibri"/>
        </w:rPr>
        <w:t xml:space="preserve"> - поправочный коэффициент </w:t>
      </w:r>
      <w:r>
        <w:rPr>
          <w:rFonts w:ascii="Calibri" w:hAnsi="Calibri" w:cs="Calibri"/>
        </w:rPr>
        <w:pict>
          <v:shape id="_x0000_i1249" type="#_x0000_t75" style="width:18.75pt;height:19.5pt">
            <v:imagedata r:id="rId274" o:title=""/>
          </v:shape>
        </w:pict>
      </w:r>
      <w:r w:rsidR="003D576A">
        <w:rPr>
          <w:rFonts w:ascii="Calibri" w:hAnsi="Calibri" w:cs="Calibri"/>
        </w:rPr>
        <w:t xml:space="preserve"> для диафрагм при </w:t>
      </w:r>
      <w:r>
        <w:rPr>
          <w:rFonts w:ascii="Calibri" w:hAnsi="Calibri" w:cs="Calibri"/>
        </w:rPr>
        <w:pict>
          <v:shape id="_x0000_i1250" type="#_x0000_t75" style="width:16.5pt;height:19.5pt">
            <v:imagedata r:id="rId263" o:title=""/>
          </v:shape>
        </w:pict>
      </w:r>
      <w:r w:rsidR="003D576A">
        <w:rPr>
          <w:rFonts w:ascii="Calibri" w:hAnsi="Calibri" w:cs="Calibri"/>
        </w:rPr>
        <w:t xml:space="preserve"> (для остальных СУ </w:t>
      </w:r>
      <w:r>
        <w:rPr>
          <w:rFonts w:ascii="Calibri" w:hAnsi="Calibri" w:cs="Calibri"/>
        </w:rPr>
        <w:pict>
          <v:shape id="_x0000_i1251" type="#_x0000_t75" style="width:22.5pt;height:19.5pt">
            <v:imagedata r:id="rId276" o:title=""/>
          </v:shape>
        </w:pict>
      </w:r>
      <w:r w:rsidR="003D576A">
        <w:rPr>
          <w:rFonts w:ascii="Calibri" w:hAnsi="Calibri" w:cs="Calibri"/>
        </w:rPr>
        <w:t xml:space="preserve"> = 1);</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52" type="#_x0000_t75" style="width:23.25pt;height:21pt">
            <v:imagedata r:id="rId277" o:title=""/>
          </v:shape>
        </w:pict>
      </w:r>
      <w:r w:rsidR="003D576A">
        <w:rPr>
          <w:rFonts w:ascii="Calibri" w:hAnsi="Calibri" w:cs="Calibri"/>
        </w:rPr>
        <w:t xml:space="preserve"> - поправочный коэффициент </w:t>
      </w:r>
      <w:r>
        <w:rPr>
          <w:rFonts w:ascii="Calibri" w:hAnsi="Calibri" w:cs="Calibri"/>
        </w:rPr>
        <w:pict>
          <v:shape id="_x0000_i1253" type="#_x0000_t75" style="width:19.5pt;height:21pt">
            <v:imagedata r:id="rId278" o:title=""/>
          </v:shape>
        </w:pict>
      </w:r>
      <w:r w:rsidR="003D576A">
        <w:rPr>
          <w:rFonts w:ascii="Calibri" w:hAnsi="Calibri" w:cs="Calibri"/>
        </w:rPr>
        <w:t xml:space="preserve"> при </w:t>
      </w:r>
      <w:r>
        <w:rPr>
          <w:rFonts w:ascii="Calibri" w:hAnsi="Calibri" w:cs="Calibri"/>
        </w:rPr>
        <w:pict>
          <v:shape id="_x0000_i1254" type="#_x0000_t75" style="width:33pt;height:19.5pt">
            <v:imagedata r:id="rId248" o:title=""/>
          </v:shape>
        </w:pict>
      </w:r>
      <w:r w:rsidR="003D576A">
        <w:rPr>
          <w:rFonts w:ascii="Calibri" w:hAnsi="Calibri" w:cs="Calibri"/>
        </w:rPr>
        <w:t xml:space="preserve"> и </w:t>
      </w:r>
      <w:r>
        <w:rPr>
          <w:rFonts w:ascii="Calibri" w:hAnsi="Calibri" w:cs="Calibri"/>
        </w:rPr>
        <w:pict>
          <v:shape id="_x0000_i1255" type="#_x0000_t75" style="width:16.5pt;height:19.5pt">
            <v:imagedata r:id="rId262" o:title=""/>
          </v:shape>
        </w:pict>
      </w:r>
      <w:r w:rsidR="003D576A">
        <w:rPr>
          <w:rFonts w:ascii="Calibri" w:hAnsi="Calibri" w:cs="Calibri"/>
        </w:rPr>
        <w:t xml:space="preserve"> (для труб Вентури </w:t>
      </w:r>
      <w:r>
        <w:rPr>
          <w:rFonts w:ascii="Calibri" w:hAnsi="Calibri" w:cs="Calibri"/>
        </w:rPr>
        <w:pict>
          <v:shape id="_x0000_i1256" type="#_x0000_t75" style="width:23.25pt;height:21pt">
            <v:imagedata r:id="rId279" o:title=""/>
          </v:shape>
        </w:pict>
      </w:r>
      <w:r w:rsidR="003D576A">
        <w:rPr>
          <w:rFonts w:ascii="Calibri" w:hAnsi="Calibri" w:cs="Calibri"/>
        </w:rPr>
        <w:t xml:space="preserve"> = 1);</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7" type="#_x0000_t75" style="width:24pt;height:21pt">
            <v:imagedata r:id="rId280" o:title=""/>
          </v:shape>
        </w:pict>
      </w:r>
      <w:r w:rsidR="003D576A">
        <w:rPr>
          <w:rFonts w:ascii="Calibri" w:hAnsi="Calibri" w:cs="Calibri"/>
        </w:rPr>
        <w:t xml:space="preserve"> - поправочный коэффициент </w:t>
      </w:r>
      <w:r>
        <w:rPr>
          <w:rFonts w:ascii="Calibri" w:hAnsi="Calibri" w:cs="Calibri"/>
        </w:rPr>
        <w:pict>
          <v:shape id="_x0000_i1258" type="#_x0000_t75" style="width:19.5pt;height:21pt">
            <v:imagedata r:id="rId278" o:title=""/>
          </v:shape>
        </w:pict>
      </w:r>
      <w:r w:rsidR="003D576A">
        <w:rPr>
          <w:rFonts w:ascii="Calibri" w:hAnsi="Calibri" w:cs="Calibri"/>
        </w:rPr>
        <w:t xml:space="preserve"> при </w:t>
      </w:r>
      <w:r>
        <w:rPr>
          <w:rFonts w:ascii="Calibri" w:hAnsi="Calibri" w:cs="Calibri"/>
        </w:rPr>
        <w:pict>
          <v:shape id="_x0000_i1259" type="#_x0000_t75" style="width:33pt;height:19.5pt">
            <v:imagedata r:id="rId248" o:title=""/>
          </v:shape>
        </w:pict>
      </w:r>
      <w:r w:rsidR="003D576A">
        <w:rPr>
          <w:rFonts w:ascii="Calibri" w:hAnsi="Calibri" w:cs="Calibri"/>
        </w:rPr>
        <w:t xml:space="preserve"> и </w:t>
      </w:r>
      <w:r>
        <w:rPr>
          <w:rFonts w:ascii="Calibri" w:hAnsi="Calibri" w:cs="Calibri"/>
        </w:rPr>
        <w:pict>
          <v:shape id="_x0000_i1260" type="#_x0000_t75" style="width:16.5pt;height:19.5pt">
            <v:imagedata r:id="rId263" o:title=""/>
          </v:shape>
        </w:pict>
      </w:r>
      <w:r w:rsidR="003D576A">
        <w:rPr>
          <w:rFonts w:ascii="Calibri" w:hAnsi="Calibri" w:cs="Calibri"/>
        </w:rPr>
        <w:t xml:space="preserve"> (для труб Вентури </w:t>
      </w:r>
      <w:r>
        <w:rPr>
          <w:rFonts w:ascii="Calibri" w:hAnsi="Calibri" w:cs="Calibri"/>
        </w:rPr>
        <w:pict>
          <v:shape id="_x0000_i1261" type="#_x0000_t75" style="width:24pt;height:21pt">
            <v:imagedata r:id="rId280" o:title=""/>
          </v:shape>
        </w:pict>
      </w:r>
      <w:r w:rsidR="003D576A">
        <w:rPr>
          <w:rFonts w:ascii="Calibri" w:hAnsi="Calibri" w:cs="Calibri"/>
        </w:rPr>
        <w:t xml:space="preserve"> = 1);</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2" type="#_x0000_t75" style="width:13.5pt;height:19.5pt">
            <v:imagedata r:id="rId281" o:title=""/>
          </v:shape>
        </w:pict>
      </w:r>
      <w:r w:rsidR="003D576A">
        <w:rPr>
          <w:rFonts w:ascii="Calibri" w:hAnsi="Calibri" w:cs="Calibri"/>
        </w:rPr>
        <w:t xml:space="preserve"> - коэффициент расширения при </w:t>
      </w:r>
      <w:r>
        <w:rPr>
          <w:rFonts w:ascii="Calibri" w:hAnsi="Calibri" w:cs="Calibri"/>
        </w:rPr>
        <w:pict>
          <v:shape id="_x0000_i1263" type="#_x0000_t75" style="width:16.5pt;height:19.5pt">
            <v:imagedata r:id="rId262" o:title=""/>
          </v:shape>
        </w:pict>
      </w:r>
      <w:r w:rsidR="003D576A">
        <w:rPr>
          <w:rFonts w:ascii="Calibri" w:hAnsi="Calibri" w:cs="Calibri"/>
        </w:rPr>
        <w:t xml:space="preserve">, </w:t>
      </w:r>
      <w:r>
        <w:rPr>
          <w:rFonts w:ascii="Calibri" w:hAnsi="Calibri" w:cs="Calibri"/>
        </w:rPr>
        <w:pict>
          <v:shape id="_x0000_i1264" type="#_x0000_t75" style="width:23.25pt;height:19.5pt">
            <v:imagedata r:id="rId233" o:title=""/>
          </v:shape>
        </w:pict>
      </w:r>
      <w:r w:rsidR="003D576A">
        <w:rPr>
          <w:rFonts w:ascii="Calibri" w:hAnsi="Calibri" w:cs="Calibri"/>
        </w:rPr>
        <w:t>, к и p;</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14.25pt;height:19.5pt">
            <v:imagedata r:id="rId282" o:title=""/>
          </v:shape>
        </w:pict>
      </w:r>
      <w:r w:rsidR="003D576A">
        <w:rPr>
          <w:rFonts w:ascii="Calibri" w:hAnsi="Calibri" w:cs="Calibri"/>
        </w:rPr>
        <w:t xml:space="preserve"> - коэффициент расширения при </w:t>
      </w:r>
      <w:r>
        <w:rPr>
          <w:rFonts w:ascii="Calibri" w:hAnsi="Calibri" w:cs="Calibri"/>
        </w:rPr>
        <w:pict>
          <v:shape id="_x0000_i1266" type="#_x0000_t75" style="width:16.5pt;height:19.5pt">
            <v:imagedata r:id="rId263" o:title=""/>
          </v:shape>
        </w:pict>
      </w:r>
      <w:r w:rsidR="003D576A">
        <w:rPr>
          <w:rFonts w:ascii="Calibri" w:hAnsi="Calibri" w:cs="Calibri"/>
        </w:rPr>
        <w:t xml:space="preserve">, </w:t>
      </w:r>
      <w:r>
        <w:rPr>
          <w:rFonts w:ascii="Calibri" w:hAnsi="Calibri" w:cs="Calibri"/>
        </w:rPr>
        <w:pict>
          <v:shape id="_x0000_i1267" type="#_x0000_t75" style="width:23.25pt;height:19.5pt">
            <v:imagedata r:id="rId233" o:title=""/>
          </v:shape>
        </w:pict>
      </w:r>
      <w:r w:rsidR="003D576A">
        <w:rPr>
          <w:rFonts w:ascii="Calibri" w:hAnsi="Calibri" w:cs="Calibri"/>
        </w:rPr>
        <w:t>, к и p.</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 значения вспомогательных величин </w:t>
      </w:r>
      <w:r w:rsidR="004F4D3C">
        <w:rPr>
          <w:rFonts w:ascii="Calibri" w:hAnsi="Calibri" w:cs="Calibri"/>
        </w:rPr>
        <w:pict>
          <v:shape id="_x0000_i1268" type="#_x0000_t75" style="width:13.5pt;height:19.5pt">
            <v:imagedata r:id="rId283" o:title=""/>
          </v:shape>
        </w:pict>
      </w:r>
      <w:r>
        <w:rPr>
          <w:rFonts w:ascii="Calibri" w:hAnsi="Calibri" w:cs="Calibri"/>
        </w:rPr>
        <w:t xml:space="preserve"> и </w:t>
      </w:r>
      <w:r w:rsidR="004F4D3C">
        <w:rPr>
          <w:rFonts w:ascii="Calibri" w:hAnsi="Calibri" w:cs="Calibri"/>
        </w:rPr>
        <w:pict>
          <v:shape id="_x0000_i1269" type="#_x0000_t75" style="width:14.25pt;height:19.5pt">
            <v:imagedata r:id="rId284" o:title=""/>
          </v:shape>
        </w:pict>
      </w:r>
      <w:r>
        <w:rPr>
          <w:rFonts w:ascii="Calibri" w:hAnsi="Calibri" w:cs="Calibri"/>
        </w:rPr>
        <w:t xml:space="preserve">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82.5pt;height:19.5pt">
            <v:imagedata r:id="rId285"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85.5pt;height:19.5pt">
            <v:imagedata r:id="rId286"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величины </w:t>
      </w:r>
      <w:r w:rsidR="004F4D3C">
        <w:rPr>
          <w:rFonts w:ascii="Calibri" w:hAnsi="Calibri" w:cs="Calibri"/>
        </w:rPr>
        <w:pict>
          <v:shape id="_x0000_i1272" type="#_x0000_t75" style="width:13.5pt;height:19.5pt">
            <v:imagedata r:id="rId283" o:title=""/>
          </v:shape>
        </w:pict>
      </w:r>
      <w:r>
        <w:rPr>
          <w:rFonts w:ascii="Calibri" w:hAnsi="Calibri" w:cs="Calibri"/>
        </w:rPr>
        <w:t xml:space="preserve"> и </w:t>
      </w:r>
      <w:r w:rsidR="004F4D3C">
        <w:rPr>
          <w:rFonts w:ascii="Calibri" w:hAnsi="Calibri" w:cs="Calibri"/>
        </w:rPr>
        <w:pict>
          <v:shape id="_x0000_i1273" type="#_x0000_t75" style="width:14.25pt;height:19.5pt">
            <v:imagedata r:id="rId284" o:title=""/>
          </v:shape>
        </w:pict>
      </w:r>
      <w:r>
        <w:rPr>
          <w:rFonts w:ascii="Calibri" w:hAnsi="Calibri" w:cs="Calibri"/>
        </w:rPr>
        <w:t xml:space="preserve"> имеют одинаковый знак, то расчет прекращают, так как в диапазоне допускаемых значений </w:t>
      </w:r>
      <w:r w:rsidR="004F4D3C">
        <w:rPr>
          <w:rFonts w:ascii="Calibri" w:hAnsi="Calibri" w:cs="Calibri"/>
        </w:rPr>
        <w:pict>
          <v:shape id="_x0000_i1274" type="#_x0000_t75" style="width:13.5pt;height:17.25pt">
            <v:imagedata r:id="rId264" o:title=""/>
          </v:shape>
        </w:pict>
      </w:r>
      <w:r>
        <w:rPr>
          <w:rFonts w:ascii="Calibri" w:hAnsi="Calibri" w:cs="Calibri"/>
        </w:rPr>
        <w:t xml:space="preserve"> не существует значения, удовлетворяющего исходным данным.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величины </w:t>
      </w:r>
      <w:r w:rsidR="004F4D3C">
        <w:rPr>
          <w:rFonts w:ascii="Calibri" w:hAnsi="Calibri" w:cs="Calibri"/>
        </w:rPr>
        <w:pict>
          <v:shape id="_x0000_i1275" type="#_x0000_t75" style="width:13.5pt;height:19.5pt">
            <v:imagedata r:id="rId283" o:title=""/>
          </v:shape>
        </w:pict>
      </w:r>
      <w:r>
        <w:rPr>
          <w:rFonts w:ascii="Calibri" w:hAnsi="Calibri" w:cs="Calibri"/>
        </w:rPr>
        <w:t xml:space="preserve"> и </w:t>
      </w:r>
      <w:r w:rsidR="004F4D3C">
        <w:rPr>
          <w:rFonts w:ascii="Calibri" w:hAnsi="Calibri" w:cs="Calibri"/>
        </w:rPr>
        <w:pict>
          <v:shape id="_x0000_i1276" type="#_x0000_t75" style="width:14.25pt;height:19.5pt">
            <v:imagedata r:id="rId284" o:title=""/>
          </v:shape>
        </w:pict>
      </w:r>
      <w:r>
        <w:rPr>
          <w:rFonts w:ascii="Calibri" w:hAnsi="Calibri" w:cs="Calibri"/>
        </w:rPr>
        <w:t xml:space="preserve"> имеют разные знаки, то расчет продолжают;</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52" w:name="Par1159"/>
      <w:bookmarkEnd w:id="52"/>
      <w:r>
        <w:rPr>
          <w:rFonts w:ascii="Calibri" w:hAnsi="Calibri" w:cs="Calibri"/>
        </w:rPr>
        <w:t xml:space="preserve">ж) относительно неизвестной величины </w:t>
      </w:r>
      <w:r w:rsidR="004F4D3C">
        <w:rPr>
          <w:rFonts w:ascii="Calibri" w:hAnsi="Calibri" w:cs="Calibri"/>
        </w:rPr>
        <w:pict>
          <v:shape id="_x0000_i1277" type="#_x0000_t75" style="width:13.5pt;height:17.25pt">
            <v:imagedata r:id="rId264" o:title=""/>
          </v:shape>
        </w:pict>
      </w:r>
      <w:r>
        <w:rPr>
          <w:rFonts w:ascii="Calibri" w:hAnsi="Calibri" w:cs="Calibri"/>
        </w:rPr>
        <w:t xml:space="preserve"> решают следующее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8" type="#_x0000_t75" style="width:92.25pt;height:21pt">
            <v:imagedata r:id="rId287" o:title=""/>
          </v:shape>
        </w:pict>
      </w:r>
      <w:r w:rsidR="003D576A">
        <w:rPr>
          <w:rFonts w:ascii="Calibri" w:hAnsi="Calibri" w:cs="Calibri"/>
        </w:rPr>
        <w:t>. (В.16)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уравнения (В.16) может быть выполнено любым итерационным методом. При применении метода бисекции решение уравнения выполняют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рассчитывают значение </w:t>
      </w:r>
      <w:r w:rsidR="004F4D3C">
        <w:rPr>
          <w:rFonts w:ascii="Calibri" w:hAnsi="Calibri" w:cs="Calibri"/>
        </w:rPr>
        <w:pict>
          <v:shape id="_x0000_i1279" type="#_x0000_t75" style="width:13.5pt;height:17.25pt">
            <v:imagedata r:id="rId264" o:title=""/>
          </v:shape>
        </w:pict>
      </w:r>
      <w:r>
        <w:rPr>
          <w:rFonts w:ascii="Calibri" w:hAnsi="Calibri" w:cs="Calibri"/>
        </w:rPr>
        <w:t xml:space="preserv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3" w:name="Par1166"/>
      <w:bookmarkEnd w:id="53"/>
      <w:r>
        <w:rPr>
          <w:rFonts w:ascii="Calibri" w:hAnsi="Calibri" w:cs="Calibri"/>
        </w:rPr>
        <w:pict>
          <v:shape id="_x0000_i1280" type="#_x0000_t75" style="width:87.75pt;height:19.5pt">
            <v:imagedata r:id="rId288" o:title=""/>
          </v:shape>
        </w:pict>
      </w:r>
      <w:r w:rsidR="003D576A">
        <w:rPr>
          <w:rFonts w:ascii="Calibri" w:hAnsi="Calibri" w:cs="Calibri"/>
        </w:rPr>
        <w:t>; (В.17)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значения </w:t>
      </w:r>
      <w:r w:rsidR="004F4D3C">
        <w:rPr>
          <w:rFonts w:ascii="Calibri" w:hAnsi="Calibri" w:cs="Calibri"/>
        </w:rPr>
        <w:pict>
          <v:shape id="_x0000_i1281" type="#_x0000_t75" style="width:13.5pt;height:17.25pt">
            <v:imagedata r:id="rId264" o:title=""/>
          </v:shape>
        </w:pict>
      </w:r>
      <w:r>
        <w:rPr>
          <w:rFonts w:ascii="Calibri" w:hAnsi="Calibri" w:cs="Calibri"/>
        </w:rPr>
        <w:t xml:space="preserve"> рассчитывают значение вспомогательной величины B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4" w:name="Par1170"/>
      <w:bookmarkEnd w:id="54"/>
      <w:r>
        <w:rPr>
          <w:rFonts w:ascii="Calibri" w:hAnsi="Calibri" w:cs="Calibri"/>
        </w:rPr>
        <w:pict>
          <v:shape id="_x0000_i1282" type="#_x0000_t75" style="width:92.25pt;height:21pt">
            <v:imagedata r:id="rId289" o:title=""/>
          </v:shape>
        </w:pict>
      </w:r>
      <w:r w:rsidR="003D576A">
        <w:rPr>
          <w:rFonts w:ascii="Calibri" w:hAnsi="Calibri" w:cs="Calibri"/>
        </w:rPr>
        <w:t>, (В.18)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расчет C и </w:t>
      </w:r>
      <w:r w:rsidR="004F4D3C">
        <w:rPr>
          <w:rFonts w:ascii="Calibri" w:hAnsi="Calibri" w:cs="Calibri"/>
        </w:rPr>
        <w:pict>
          <v:shape id="_x0000_i1283" type="#_x0000_t75" style="width:19.5pt;height:21pt">
            <v:imagedata r:id="rId278" o:title=""/>
          </v:shape>
        </w:pict>
      </w:r>
      <w:r>
        <w:rPr>
          <w:rFonts w:ascii="Calibri" w:hAnsi="Calibri" w:cs="Calibri"/>
        </w:rPr>
        <w:t xml:space="preserve"> выполняют при </w:t>
      </w:r>
      <w:r w:rsidR="004F4D3C">
        <w:rPr>
          <w:rFonts w:ascii="Calibri" w:hAnsi="Calibri" w:cs="Calibri"/>
        </w:rPr>
        <w:pict>
          <v:shape id="_x0000_i1284" type="#_x0000_t75" style="width:33pt;height:19.5pt">
            <v:imagedata r:id="rId248" o:title=""/>
          </v:shape>
        </w:pict>
      </w:r>
      <w:r>
        <w:rPr>
          <w:rFonts w:ascii="Calibri" w:hAnsi="Calibri" w:cs="Calibri"/>
        </w:rPr>
        <w:t xml:space="preserve">, а значение </w:t>
      </w:r>
      <w:r w:rsidR="004F4D3C">
        <w:rPr>
          <w:rFonts w:ascii="Calibri" w:hAnsi="Calibri" w:cs="Calibri"/>
        </w:rPr>
        <w:pict>
          <v:shape id="_x0000_i1285" type="#_x0000_t75" style="width:10.5pt;height:12pt">
            <v:imagedata r:id="rId290" o:title=""/>
          </v:shape>
        </w:pict>
      </w:r>
      <w:r>
        <w:rPr>
          <w:rFonts w:ascii="Calibri" w:hAnsi="Calibri" w:cs="Calibri"/>
        </w:rPr>
        <w:t xml:space="preserve"> вычисляют при </w:t>
      </w:r>
      <w:r w:rsidR="004F4D3C">
        <w:rPr>
          <w:rFonts w:ascii="Calibri" w:hAnsi="Calibri" w:cs="Calibri"/>
        </w:rPr>
        <w:pict>
          <v:shape id="_x0000_i1286" type="#_x0000_t75" style="width:23.25pt;height:19.5pt">
            <v:imagedata r:id="rId233" o:title=""/>
          </v:shape>
        </w:pict>
      </w:r>
      <w:r>
        <w:rPr>
          <w:rFonts w:ascii="Calibri" w:hAnsi="Calibri" w:cs="Calibri"/>
        </w:rPr>
        <w:t>, к и p;</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проверяют выполнение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5" w:name="Par1175"/>
      <w:bookmarkEnd w:id="55"/>
      <w:r>
        <w:rPr>
          <w:rFonts w:ascii="Calibri" w:hAnsi="Calibri" w:cs="Calibri"/>
        </w:rPr>
        <w:pict>
          <v:shape id="_x0000_i1287" type="#_x0000_t75" style="width:124.5pt;height:22.5pt">
            <v:imagedata r:id="rId291" o:title=""/>
          </v:shape>
        </w:pict>
      </w:r>
      <w:r w:rsidR="003D576A">
        <w:rPr>
          <w:rFonts w:ascii="Calibri" w:hAnsi="Calibri" w:cs="Calibri"/>
        </w:rPr>
        <w:t>. (В.19)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неравенство (В.19) не выполняется, то рассчитывают новое значение </w:t>
      </w:r>
      <w:r w:rsidR="004F4D3C">
        <w:rPr>
          <w:rFonts w:ascii="Calibri" w:hAnsi="Calibri" w:cs="Calibri"/>
        </w:rPr>
        <w:pict>
          <v:shape id="_x0000_i1288" type="#_x0000_t75" style="width:13.5pt;height:17.25pt">
            <v:imagedata r:id="rId264" o:title=""/>
          </v:shape>
        </w:pict>
      </w:r>
      <w:r>
        <w:rPr>
          <w:rFonts w:ascii="Calibri" w:hAnsi="Calibri" w:cs="Calibri"/>
        </w:rPr>
        <w:t xml:space="preserve"> по </w:t>
      </w:r>
      <w:hyperlink w:anchor="Par1166" w:history="1">
        <w:r>
          <w:rPr>
            <w:rFonts w:ascii="Calibri" w:hAnsi="Calibri" w:cs="Calibri"/>
            <w:color w:val="0000FF"/>
          </w:rPr>
          <w:t>формуле (В.17)</w:t>
        </w:r>
      </w:hyperlink>
      <w:r>
        <w:rPr>
          <w:rFonts w:ascii="Calibri" w:hAnsi="Calibri" w:cs="Calibri"/>
        </w:rPr>
        <w:t xml:space="preserve">, в которой, если выполняется неравенство B &lt; A, принимают </w:t>
      </w:r>
      <w:r w:rsidR="004F4D3C">
        <w:rPr>
          <w:rFonts w:ascii="Calibri" w:hAnsi="Calibri" w:cs="Calibri"/>
        </w:rPr>
        <w:pict>
          <v:shape id="_x0000_i1289" type="#_x0000_t75" style="width:36.75pt;height:19.5pt">
            <v:imagedata r:id="rId292" o:title=""/>
          </v:shape>
        </w:pict>
      </w:r>
      <w:r>
        <w:rPr>
          <w:rFonts w:ascii="Calibri" w:hAnsi="Calibri" w:cs="Calibri"/>
        </w:rPr>
        <w:t xml:space="preserve">, рассчитанное на первом шаге итерации, в другом случае принимают </w:t>
      </w:r>
      <w:r w:rsidR="004F4D3C">
        <w:rPr>
          <w:rFonts w:ascii="Calibri" w:hAnsi="Calibri" w:cs="Calibri"/>
        </w:rPr>
        <w:pict>
          <v:shape id="_x0000_i1290" type="#_x0000_t75" style="width:36.75pt;height:19.5pt">
            <v:imagedata r:id="rId293"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нового значения </w:t>
      </w:r>
      <w:r w:rsidR="004F4D3C">
        <w:rPr>
          <w:rFonts w:ascii="Calibri" w:hAnsi="Calibri" w:cs="Calibri"/>
        </w:rPr>
        <w:pict>
          <v:shape id="_x0000_i1291" type="#_x0000_t75" style="width:13.5pt;height:17.25pt">
            <v:imagedata r:id="rId264" o:title=""/>
          </v:shape>
        </w:pict>
      </w:r>
      <w:r>
        <w:rPr>
          <w:rFonts w:ascii="Calibri" w:hAnsi="Calibri" w:cs="Calibri"/>
        </w:rPr>
        <w:t xml:space="preserve"> по </w:t>
      </w:r>
      <w:hyperlink w:anchor="Par1170" w:history="1">
        <w:r>
          <w:rPr>
            <w:rFonts w:ascii="Calibri" w:hAnsi="Calibri" w:cs="Calibri"/>
            <w:color w:val="0000FF"/>
          </w:rPr>
          <w:t>формуле (В.18)</w:t>
        </w:r>
      </w:hyperlink>
      <w:r>
        <w:rPr>
          <w:rFonts w:ascii="Calibri" w:hAnsi="Calibri" w:cs="Calibri"/>
        </w:rPr>
        <w:t xml:space="preserve"> рассчитывают значение B и проверяют </w:t>
      </w:r>
      <w:hyperlink w:anchor="Par1175" w:history="1">
        <w:r>
          <w:rPr>
            <w:rFonts w:ascii="Calibri" w:hAnsi="Calibri" w:cs="Calibri"/>
            <w:color w:val="0000FF"/>
          </w:rPr>
          <w:t>неравенство (В.19)</w:t>
        </w:r>
      </w:hyperlink>
      <w:r>
        <w:rPr>
          <w:rFonts w:ascii="Calibri" w:hAnsi="Calibri" w:cs="Calibri"/>
        </w:rPr>
        <w:t xml:space="preserve">. Если неравенство не выполняется, то продолжают выбор новых значений </w:t>
      </w:r>
      <w:r w:rsidR="004F4D3C">
        <w:rPr>
          <w:rFonts w:ascii="Calibri" w:hAnsi="Calibri" w:cs="Calibri"/>
        </w:rPr>
        <w:pict>
          <v:shape id="_x0000_i1292" type="#_x0000_t75" style="width:13.5pt;height:17.25pt">
            <v:imagedata r:id="rId264" o:title=""/>
          </v:shape>
        </w:pict>
      </w:r>
      <w:r>
        <w:rPr>
          <w:rFonts w:ascii="Calibri" w:hAnsi="Calibri" w:cs="Calibri"/>
        </w:rPr>
        <w:t xml:space="preserve">, используя для замены </w:t>
      </w:r>
      <w:r w:rsidR="004F4D3C">
        <w:rPr>
          <w:rFonts w:ascii="Calibri" w:hAnsi="Calibri" w:cs="Calibri"/>
        </w:rPr>
        <w:pict>
          <v:shape id="_x0000_i1293" type="#_x0000_t75" style="width:16.5pt;height:19.5pt">
            <v:imagedata r:id="rId262" o:title=""/>
          </v:shape>
        </w:pict>
      </w:r>
      <w:r>
        <w:rPr>
          <w:rFonts w:ascii="Calibri" w:hAnsi="Calibri" w:cs="Calibri"/>
        </w:rPr>
        <w:t xml:space="preserve"> и </w:t>
      </w:r>
      <w:r w:rsidR="004F4D3C">
        <w:rPr>
          <w:rFonts w:ascii="Calibri" w:hAnsi="Calibri" w:cs="Calibri"/>
        </w:rPr>
        <w:pict>
          <v:shape id="_x0000_i1294" type="#_x0000_t75" style="width:16.5pt;height:19.5pt">
            <v:imagedata r:id="rId263" o:title=""/>
          </v:shape>
        </w:pict>
      </w:r>
      <w:r>
        <w:rPr>
          <w:rFonts w:ascii="Calibri" w:hAnsi="Calibri" w:cs="Calibri"/>
        </w:rPr>
        <w:t xml:space="preserve"> в </w:t>
      </w:r>
      <w:hyperlink w:anchor="Par1166" w:history="1">
        <w:r>
          <w:rPr>
            <w:rFonts w:ascii="Calibri" w:hAnsi="Calibri" w:cs="Calibri"/>
            <w:color w:val="0000FF"/>
          </w:rPr>
          <w:t>формуле (В.17)</w:t>
        </w:r>
      </w:hyperlink>
      <w:r>
        <w:rPr>
          <w:rFonts w:ascii="Calibri" w:hAnsi="Calibri" w:cs="Calibri"/>
        </w:rPr>
        <w:t xml:space="preserve"> значение </w:t>
      </w:r>
      <w:r w:rsidR="004F4D3C">
        <w:rPr>
          <w:rFonts w:ascii="Calibri" w:hAnsi="Calibri" w:cs="Calibri"/>
        </w:rPr>
        <w:pict>
          <v:shape id="_x0000_i1295" type="#_x0000_t75" style="width:13.5pt;height:17.25pt">
            <v:imagedata r:id="rId264" o:title=""/>
          </v:shape>
        </w:pict>
      </w:r>
      <w:r>
        <w:rPr>
          <w:rFonts w:ascii="Calibri" w:hAnsi="Calibri" w:cs="Calibri"/>
        </w:rPr>
        <w:t xml:space="preserve">, рассчитанное на предыдущем </w:t>
      </w:r>
      <w:r>
        <w:rPr>
          <w:rFonts w:ascii="Calibri" w:hAnsi="Calibri" w:cs="Calibri"/>
        </w:rPr>
        <w:lastRenderedPageBreak/>
        <w:t>шаге итерации.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значений </w:t>
      </w:r>
      <w:r w:rsidR="004F4D3C">
        <w:rPr>
          <w:rFonts w:ascii="Calibri" w:hAnsi="Calibri" w:cs="Calibri"/>
        </w:rPr>
        <w:pict>
          <v:shape id="_x0000_i1296" type="#_x0000_t75" style="width:13.5pt;height:17.25pt">
            <v:imagedata r:id="rId264" o:title=""/>
          </v:shape>
        </w:pict>
      </w:r>
      <w:r>
        <w:rPr>
          <w:rFonts w:ascii="Calibri" w:hAnsi="Calibri" w:cs="Calibri"/>
        </w:rPr>
        <w:t xml:space="preserve"> осуществляют до выполнения </w:t>
      </w:r>
      <w:hyperlink w:anchor="Par1175" w:history="1">
        <w:r>
          <w:rPr>
            <w:rFonts w:ascii="Calibri" w:hAnsi="Calibri" w:cs="Calibri"/>
            <w:color w:val="0000FF"/>
          </w:rPr>
          <w:t>неравенства (В.19)</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для найденного значения </w:t>
      </w:r>
      <w:r w:rsidR="004F4D3C">
        <w:rPr>
          <w:rFonts w:ascii="Calibri" w:hAnsi="Calibri" w:cs="Calibri"/>
        </w:rPr>
        <w:pict>
          <v:shape id="_x0000_i1297" type="#_x0000_t75" style="width:13.5pt;height:17.25pt">
            <v:imagedata r:id="rId264" o:title=""/>
          </v:shape>
        </w:pict>
      </w:r>
      <w:r>
        <w:rPr>
          <w:rFonts w:ascii="Calibri" w:hAnsi="Calibri" w:cs="Calibri"/>
        </w:rPr>
        <w:t>, используя соответствующую часть комплекса стандартов [см. ГОСТ 8.586.2 (</w:t>
      </w:r>
      <w:hyperlink r:id="rId294" w:history="1">
        <w:r>
          <w:rPr>
            <w:rFonts w:ascii="Calibri" w:hAnsi="Calibri" w:cs="Calibri"/>
            <w:color w:val="0000FF"/>
          </w:rPr>
          <w:t>пункт 5.3.1</w:t>
        </w:r>
      </w:hyperlink>
      <w:r>
        <w:rPr>
          <w:rFonts w:ascii="Calibri" w:hAnsi="Calibri" w:cs="Calibri"/>
        </w:rPr>
        <w:t>), ГОСТ 8.586.3 (</w:t>
      </w:r>
      <w:hyperlink r:id="rId295" w:history="1">
        <w:r>
          <w:rPr>
            <w:rFonts w:ascii="Calibri" w:hAnsi="Calibri" w:cs="Calibri"/>
            <w:color w:val="0000FF"/>
          </w:rPr>
          <w:t>подпункты 5.1.6.1</w:t>
        </w:r>
      </w:hyperlink>
      <w:r>
        <w:rPr>
          <w:rFonts w:ascii="Calibri" w:hAnsi="Calibri" w:cs="Calibri"/>
        </w:rPr>
        <w:t xml:space="preserve">, </w:t>
      </w:r>
      <w:hyperlink r:id="rId296" w:history="1">
        <w:r>
          <w:rPr>
            <w:rFonts w:ascii="Calibri" w:hAnsi="Calibri" w:cs="Calibri"/>
            <w:color w:val="0000FF"/>
          </w:rPr>
          <w:t>5.2.6.1</w:t>
        </w:r>
      </w:hyperlink>
      <w:r>
        <w:rPr>
          <w:rFonts w:ascii="Calibri" w:hAnsi="Calibri" w:cs="Calibri"/>
        </w:rPr>
        <w:t xml:space="preserve">, </w:t>
      </w:r>
      <w:hyperlink r:id="rId297" w:history="1">
        <w:r>
          <w:rPr>
            <w:rFonts w:ascii="Calibri" w:hAnsi="Calibri" w:cs="Calibri"/>
            <w:color w:val="0000FF"/>
          </w:rPr>
          <w:t>5.3.4.1</w:t>
        </w:r>
      </w:hyperlink>
      <w:r>
        <w:rPr>
          <w:rFonts w:ascii="Calibri" w:hAnsi="Calibri" w:cs="Calibri"/>
        </w:rPr>
        <w:t>), ГОСТ 8.586.4 (</w:t>
      </w:r>
      <w:hyperlink r:id="rId298" w:history="1">
        <w:r>
          <w:rPr>
            <w:rFonts w:ascii="Calibri" w:hAnsi="Calibri" w:cs="Calibri"/>
            <w:color w:val="0000FF"/>
          </w:rPr>
          <w:t>пункты 5.5.2</w:t>
        </w:r>
      </w:hyperlink>
      <w:r>
        <w:rPr>
          <w:rFonts w:ascii="Calibri" w:hAnsi="Calibri" w:cs="Calibri"/>
        </w:rPr>
        <w:t xml:space="preserve">, </w:t>
      </w:r>
      <w:hyperlink r:id="rId299" w:history="1">
        <w:r>
          <w:rPr>
            <w:rFonts w:ascii="Calibri" w:hAnsi="Calibri" w:cs="Calibri"/>
            <w:color w:val="0000FF"/>
          </w:rPr>
          <w:t>5.5.3</w:t>
        </w:r>
      </w:hyperlink>
      <w:r>
        <w:rPr>
          <w:rFonts w:ascii="Calibri" w:hAnsi="Calibri" w:cs="Calibri"/>
        </w:rPr>
        <w:t xml:space="preserve">, </w:t>
      </w:r>
      <w:hyperlink r:id="rId300" w:history="1">
        <w:r>
          <w:rPr>
            <w:rFonts w:ascii="Calibri" w:hAnsi="Calibri" w:cs="Calibri"/>
            <w:color w:val="0000FF"/>
          </w:rPr>
          <w:t>5.5.4</w:t>
        </w:r>
      </w:hyperlink>
      <w:r>
        <w:rPr>
          <w:rFonts w:ascii="Calibri" w:hAnsi="Calibri" w:cs="Calibri"/>
        </w:rPr>
        <w:t>)], определяют верхнее (</w:t>
      </w:r>
      <w:r w:rsidR="004F4D3C">
        <w:rPr>
          <w:rFonts w:ascii="Calibri" w:hAnsi="Calibri" w:cs="Calibri"/>
        </w:rPr>
        <w:pict>
          <v:shape id="_x0000_i1298" type="#_x0000_t75" style="width:23.25pt;height:19.5pt">
            <v:imagedata r:id="rId246" o:title=""/>
          </v:shape>
        </w:pict>
      </w:r>
      <w:r>
        <w:rPr>
          <w:rFonts w:ascii="Calibri" w:hAnsi="Calibri" w:cs="Calibri"/>
        </w:rPr>
        <w:t>) и нижнее (</w:t>
      </w:r>
      <w:r w:rsidR="004F4D3C">
        <w:rPr>
          <w:rFonts w:ascii="Calibri" w:hAnsi="Calibri" w:cs="Calibri"/>
        </w:rPr>
        <w:pict>
          <v:shape id="_x0000_i1299" type="#_x0000_t75" style="width:23.25pt;height:19.5pt">
            <v:imagedata r:id="rId301" o:title=""/>
          </v:shape>
        </w:pict>
      </w:r>
      <w:r>
        <w:rPr>
          <w:rFonts w:ascii="Calibri" w:hAnsi="Calibri" w:cs="Calibri"/>
        </w:rPr>
        <w:t xml:space="preserve">) значения допускаемого диапазона значений чисел Re и проверяют </w:t>
      </w:r>
      <w:hyperlink w:anchor="Par1126" w:history="1">
        <w:r>
          <w:rPr>
            <w:rFonts w:ascii="Calibri" w:hAnsi="Calibri" w:cs="Calibri"/>
            <w:color w:val="0000FF"/>
          </w:rPr>
          <w:t>неравенства (В.11)</w:t>
        </w:r>
      </w:hyperlink>
      <w:r>
        <w:rPr>
          <w:rFonts w:ascii="Calibri" w:hAnsi="Calibri" w:cs="Calibri"/>
        </w:rPr>
        <w:t xml:space="preserve"> и </w:t>
      </w:r>
      <w:hyperlink w:anchor="Par1128" w:history="1">
        <w:r>
          <w:rPr>
            <w:rFonts w:ascii="Calibri" w:hAnsi="Calibri" w:cs="Calibri"/>
            <w:color w:val="0000FF"/>
          </w:rPr>
          <w:t>(В.12)</w:t>
        </w:r>
      </w:hyperlink>
      <w:r>
        <w:rPr>
          <w:rFonts w:ascii="Calibri" w:hAnsi="Calibri" w:cs="Calibri"/>
        </w:rPr>
        <w:t xml:space="preserve">. Если неравенства выполняются, то значение </w:t>
      </w:r>
      <w:r w:rsidR="004F4D3C">
        <w:rPr>
          <w:rFonts w:ascii="Calibri" w:hAnsi="Calibri" w:cs="Calibri"/>
        </w:rPr>
        <w:pict>
          <v:shape id="_x0000_i1300" type="#_x0000_t75" style="width:13.5pt;height:17.25pt">
            <v:imagedata r:id="rId264" o:title=""/>
          </v:shape>
        </w:pict>
      </w:r>
      <w:r>
        <w:rPr>
          <w:rFonts w:ascii="Calibri" w:hAnsi="Calibri" w:cs="Calibri"/>
        </w:rPr>
        <w:t xml:space="preserve">, рассчитанное в соответствии с </w:t>
      </w:r>
      <w:hyperlink w:anchor="Par1159" w:history="1">
        <w:r>
          <w:rPr>
            <w:rFonts w:ascii="Calibri" w:hAnsi="Calibri" w:cs="Calibri"/>
            <w:color w:val="0000FF"/>
          </w:rPr>
          <w:t>перечислением ж)</w:t>
        </w:r>
      </w:hyperlink>
      <w:r>
        <w:rPr>
          <w:rFonts w:ascii="Calibri" w:hAnsi="Calibri" w:cs="Calibri"/>
        </w:rPr>
        <w:t>, принимают как окончательное, в другом случае расчет диаметра отверстия СУ при заданных исходных данных невозможен;</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используя значение </w:t>
      </w:r>
      <w:r w:rsidR="004F4D3C">
        <w:rPr>
          <w:rFonts w:ascii="Calibri" w:hAnsi="Calibri" w:cs="Calibri"/>
        </w:rPr>
        <w:pict>
          <v:shape id="_x0000_i1301" type="#_x0000_t75" style="width:13.5pt;height:17.25pt">
            <v:imagedata r:id="rId264" o:title=""/>
          </v:shape>
        </w:pict>
      </w:r>
      <w:r>
        <w:rPr>
          <w:rFonts w:ascii="Calibri" w:hAnsi="Calibri" w:cs="Calibri"/>
        </w:rPr>
        <w:t xml:space="preserve">, найденное по </w:t>
      </w:r>
      <w:hyperlink w:anchor="Par1159" w:history="1">
        <w:r>
          <w:rPr>
            <w:rFonts w:ascii="Calibri" w:hAnsi="Calibri" w:cs="Calibri"/>
            <w:color w:val="0000FF"/>
          </w:rPr>
          <w:t>перечислению ж)</w:t>
        </w:r>
      </w:hyperlink>
      <w:r>
        <w:rPr>
          <w:rFonts w:ascii="Calibri" w:hAnsi="Calibri" w:cs="Calibri"/>
        </w:rPr>
        <w:t>, вычисляют диаметр отверстия СУ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2" type="#_x0000_t75" style="width:75.75pt;height:21pt">
            <v:imagedata r:id="rId302" o:title=""/>
          </v:shape>
        </w:pict>
      </w:r>
      <w:r w:rsidR="003D576A">
        <w:rPr>
          <w:rFonts w:ascii="Calibri" w:hAnsi="Calibri" w:cs="Calibri"/>
        </w:rPr>
        <w:t>. (В.20)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расчете внутреннего диаметра отверстия диафрагмы дополнительно проверяют, что </w:t>
      </w:r>
      <w:r w:rsidR="004F4D3C">
        <w:rPr>
          <w:rFonts w:ascii="Calibri" w:hAnsi="Calibri" w:cs="Calibri"/>
        </w:rPr>
        <w:pict>
          <v:shape id="_x0000_i1303" type="#_x0000_t75" style="width:18.75pt;height:19.5pt">
            <v:imagedata r:id="rId303" o:title=""/>
          </v:shape>
        </w:pict>
      </w:r>
      <w:r>
        <w:rPr>
          <w:rFonts w:ascii="Calibri" w:hAnsi="Calibri" w:cs="Calibri"/>
        </w:rPr>
        <w:t xml:space="preserve"> находится в диапазоне допустимых значений [см. ГОСТ 8.586.2 (</w:t>
      </w:r>
      <w:hyperlink r:id="rId304" w:history="1">
        <w:r>
          <w:rPr>
            <w:rFonts w:ascii="Calibri" w:hAnsi="Calibri" w:cs="Calibri"/>
            <w:color w:val="0000FF"/>
          </w:rPr>
          <w:t>пункт 5.3.1</w:t>
        </w:r>
      </w:hyperlink>
      <w:r>
        <w:rPr>
          <w:rFonts w:ascii="Calibri" w:hAnsi="Calibri" w:cs="Calibri"/>
        </w:rPr>
        <w:t xml:space="preserve">)]. Если данное условие выполняется, то значение </w:t>
      </w:r>
      <w:r w:rsidR="004F4D3C">
        <w:rPr>
          <w:rFonts w:ascii="Calibri" w:hAnsi="Calibri" w:cs="Calibri"/>
        </w:rPr>
        <w:pict>
          <v:shape id="_x0000_i1304" type="#_x0000_t75" style="width:18.75pt;height:19.5pt">
            <v:imagedata r:id="rId303" o:title=""/>
          </v:shape>
        </w:pict>
      </w:r>
      <w:r>
        <w:rPr>
          <w:rFonts w:ascii="Calibri" w:hAnsi="Calibri" w:cs="Calibri"/>
        </w:rPr>
        <w:t xml:space="preserve"> считается найденным.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56" w:name="Par1187"/>
      <w:bookmarkEnd w:id="56"/>
      <w:r>
        <w:rPr>
          <w:rFonts w:ascii="Calibri" w:hAnsi="Calibri" w:cs="Calibri"/>
        </w:rPr>
        <w:t>В.4. Расчет диапазона изменений перепада давления на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диапазона изменений перепада давления на СУ может быть выполнен по следующим исходным данным: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F4D3C">
        <w:rPr>
          <w:rFonts w:ascii="Calibri" w:hAnsi="Calibri" w:cs="Calibri"/>
        </w:rPr>
        <w:pict>
          <v:shape id="_x0000_i1305" type="#_x0000_t75" style="width:30pt;height:21pt">
            <v:imagedata r:id="rId231" o:title=""/>
          </v:shape>
        </w:pict>
      </w:r>
      <w:r>
        <w:rPr>
          <w:rFonts w:ascii="Calibri" w:hAnsi="Calibri" w:cs="Calibri"/>
        </w:rPr>
        <w:t xml:space="preserve">, </w:t>
      </w:r>
      <w:r w:rsidR="004F4D3C">
        <w:rPr>
          <w:rFonts w:ascii="Calibri" w:hAnsi="Calibri" w:cs="Calibri"/>
        </w:rPr>
        <w:pict>
          <v:shape id="_x0000_i1306" type="#_x0000_t75" style="width:30.75pt;height:21pt">
            <v:imagedata r:id="rId232" o:title=""/>
          </v:shape>
        </w:pict>
      </w:r>
      <w:r>
        <w:rPr>
          <w:rFonts w:ascii="Calibri" w:hAnsi="Calibri" w:cs="Calibri"/>
        </w:rPr>
        <w:t xml:space="preserve">, p, </w:t>
      </w:r>
      <w:r w:rsidR="004F4D3C">
        <w:rPr>
          <w:rFonts w:ascii="Calibri" w:hAnsi="Calibri" w:cs="Calibri"/>
        </w:rPr>
        <w:pict>
          <v:shape id="_x0000_i1307" type="#_x0000_t75" style="width:13.5pt;height:14.25pt">
            <v:imagedata r:id="rId234" o:title=""/>
          </v:shape>
        </w:pict>
      </w:r>
      <w:r>
        <w:rPr>
          <w:rFonts w:ascii="Calibri" w:hAnsi="Calibri" w:cs="Calibri"/>
        </w:rPr>
        <w:t xml:space="preserve">, </w:t>
      </w:r>
      <w:r w:rsidR="004F4D3C">
        <w:rPr>
          <w:rFonts w:ascii="Calibri" w:hAnsi="Calibri" w:cs="Calibri"/>
        </w:rPr>
        <w:pict>
          <v:shape id="_x0000_i1308" type="#_x0000_t75" style="width:13.5pt;height:14.25pt">
            <v:imagedata r:id="rId235" o:title=""/>
          </v:shape>
        </w:pict>
      </w:r>
      <w:r>
        <w:rPr>
          <w:rFonts w:ascii="Calibri" w:hAnsi="Calibri" w:cs="Calibri"/>
        </w:rPr>
        <w:t>, для газа дополнительно - к;</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F4D3C">
        <w:rPr>
          <w:rFonts w:ascii="Calibri" w:hAnsi="Calibri" w:cs="Calibri"/>
        </w:rPr>
        <w:pict>
          <v:shape id="_x0000_i1309" type="#_x0000_t75" style="width:13.5pt;height:17.25pt">
            <v:imagedata r:id="rId264" o:title=""/>
          </v:shape>
        </w:pict>
      </w:r>
      <w:r>
        <w:rPr>
          <w:rFonts w:ascii="Calibri" w:hAnsi="Calibri" w:cs="Calibri"/>
        </w:rPr>
        <w:t xml:space="preserve">, d, D, </w:t>
      </w:r>
      <w:r w:rsidR="004F4D3C">
        <w:rPr>
          <w:rFonts w:ascii="Calibri" w:hAnsi="Calibri" w:cs="Calibri"/>
        </w:rPr>
        <w:pict>
          <v:shape id="_x0000_i1310" type="#_x0000_t75" style="width:18.75pt;height:19.5pt">
            <v:imagedata r:id="rId236" o:title=""/>
          </v:shape>
        </w:pict>
      </w:r>
      <w:r>
        <w:rPr>
          <w:rFonts w:ascii="Calibri" w:hAnsi="Calibri" w:cs="Calibri"/>
        </w:rPr>
        <w:t xml:space="preserve"> - для диафрагм - начальное значение радиуса входной кромки диафрагмы и межконтрольный интервал [см. ГОСТ 8.586.2 (</w:t>
      </w:r>
      <w:hyperlink r:id="rId305" w:history="1">
        <w:r>
          <w:rPr>
            <w:rFonts w:ascii="Calibri" w:hAnsi="Calibri" w:cs="Calibri"/>
            <w:color w:val="0000FF"/>
          </w:rPr>
          <w:t>подпункт 5.3.2.4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выполняют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рассчитывают значения верхней границы </w:t>
      </w:r>
      <w:r w:rsidR="004F4D3C">
        <w:rPr>
          <w:rFonts w:ascii="Calibri" w:hAnsi="Calibri" w:cs="Calibri"/>
        </w:rPr>
        <w:pict>
          <v:shape id="_x0000_i1311" type="#_x0000_t75" style="width:33pt;height:19.5pt">
            <v:imagedata r:id="rId248" o:title=""/>
          </v:shape>
        </w:pict>
      </w:r>
      <w:r>
        <w:rPr>
          <w:rFonts w:ascii="Calibri" w:hAnsi="Calibri" w:cs="Calibri"/>
        </w:rPr>
        <w:t xml:space="preserve"> и нижней границы </w:t>
      </w:r>
      <w:r w:rsidR="004F4D3C">
        <w:rPr>
          <w:rFonts w:ascii="Calibri" w:hAnsi="Calibri" w:cs="Calibri"/>
        </w:rPr>
        <w:pict>
          <v:shape id="_x0000_i1312" type="#_x0000_t75" style="width:32.25pt;height:19.5pt">
            <v:imagedata r:id="rId249" o:title=""/>
          </v:shape>
        </w:pict>
      </w:r>
      <w:r>
        <w:rPr>
          <w:rFonts w:ascii="Calibri" w:hAnsi="Calibri" w:cs="Calibri"/>
        </w:rPr>
        <w:t xml:space="preserve"> рабочего диапазона значений Re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3" type="#_x0000_t75" style="width:81pt;height:39pt">
            <v:imagedata r:id="rId250" o:title=""/>
          </v:shape>
        </w:pict>
      </w:r>
      <w:r w:rsidR="003D576A">
        <w:rPr>
          <w:rFonts w:ascii="Calibri" w:hAnsi="Calibri" w:cs="Calibri"/>
        </w:rPr>
        <w:t>; </w:t>
      </w:r>
      <w:r>
        <w:rPr>
          <w:rFonts w:ascii="Calibri" w:hAnsi="Calibri" w:cs="Calibri"/>
        </w:rPr>
        <w:pict>
          <v:shape id="_x0000_i1314" type="#_x0000_t75" style="width:79.5pt;height:39pt">
            <v:imagedata r:id="rId251"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проверяют выполнение неравенств:</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5" type="#_x0000_t75" style="width:63.75pt;height:19.5pt">
            <v:imagedata r:id="rId252" o:title=""/>
          </v:shape>
        </w:pict>
      </w:r>
      <w:r w:rsidR="003D576A">
        <w:rPr>
          <w:rFonts w:ascii="Calibri" w:hAnsi="Calibri" w:cs="Calibri"/>
        </w:rPr>
        <w:t>; (В.21)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63pt;height:19.5pt">
            <v:imagedata r:id="rId253" o:title=""/>
          </v:shape>
        </w:pict>
      </w:r>
      <w:r w:rsidR="003D576A">
        <w:rPr>
          <w:rFonts w:ascii="Calibri" w:hAnsi="Calibri" w:cs="Calibri"/>
        </w:rPr>
        <w:t>, (В.22)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317" type="#_x0000_t75" style="width:23.25pt;height:19.5pt">
            <v:imagedata r:id="rId246" o:title=""/>
          </v:shape>
        </w:pict>
      </w:r>
      <w:r>
        <w:rPr>
          <w:rFonts w:ascii="Calibri" w:hAnsi="Calibri" w:cs="Calibri"/>
        </w:rPr>
        <w:t xml:space="preserve"> и </w:t>
      </w:r>
      <w:r w:rsidR="004F4D3C">
        <w:rPr>
          <w:rFonts w:ascii="Calibri" w:hAnsi="Calibri" w:cs="Calibri"/>
        </w:rPr>
        <w:pict>
          <v:shape id="_x0000_i1318" type="#_x0000_t75" style="width:23.25pt;height:19.5pt">
            <v:imagedata r:id="rId247" o:title=""/>
          </v:shape>
        </w:pict>
      </w:r>
      <w:r>
        <w:rPr>
          <w:rFonts w:ascii="Calibri" w:hAnsi="Calibri" w:cs="Calibri"/>
        </w:rPr>
        <w:t xml:space="preserve"> - наибольшее и наименьшее допускаемые значения числа Re, для выбранного типа СУ и значения </w:t>
      </w:r>
      <w:r w:rsidR="004F4D3C">
        <w:rPr>
          <w:rFonts w:ascii="Calibri" w:hAnsi="Calibri" w:cs="Calibri"/>
        </w:rPr>
        <w:pict>
          <v:shape id="_x0000_i1319" type="#_x0000_t75" style="width:13.5pt;height:17.25pt">
            <v:imagedata r:id="rId264" o:title=""/>
          </v:shape>
        </w:pict>
      </w:r>
      <w:r>
        <w:rPr>
          <w:rFonts w:ascii="Calibri" w:hAnsi="Calibri" w:cs="Calibri"/>
        </w:rPr>
        <w:t xml:space="preserve"> [см. ГОСТ 8.586.2 (</w:t>
      </w:r>
      <w:hyperlink r:id="rId306" w:history="1">
        <w:r>
          <w:rPr>
            <w:rFonts w:ascii="Calibri" w:hAnsi="Calibri" w:cs="Calibri"/>
            <w:color w:val="0000FF"/>
          </w:rPr>
          <w:t>пункт 5.3.1</w:t>
        </w:r>
      </w:hyperlink>
      <w:r>
        <w:rPr>
          <w:rFonts w:ascii="Calibri" w:hAnsi="Calibri" w:cs="Calibri"/>
        </w:rPr>
        <w:t>), ГОСТ 8.586.3 (</w:t>
      </w:r>
      <w:hyperlink r:id="rId307" w:history="1">
        <w:r>
          <w:rPr>
            <w:rFonts w:ascii="Calibri" w:hAnsi="Calibri" w:cs="Calibri"/>
            <w:color w:val="0000FF"/>
          </w:rPr>
          <w:t>подпункты 5.1.6.1</w:t>
        </w:r>
      </w:hyperlink>
      <w:r>
        <w:rPr>
          <w:rFonts w:ascii="Calibri" w:hAnsi="Calibri" w:cs="Calibri"/>
        </w:rPr>
        <w:t xml:space="preserve">, </w:t>
      </w:r>
      <w:hyperlink r:id="rId308" w:history="1">
        <w:r>
          <w:rPr>
            <w:rFonts w:ascii="Calibri" w:hAnsi="Calibri" w:cs="Calibri"/>
            <w:color w:val="0000FF"/>
          </w:rPr>
          <w:t>5.2.6.1</w:t>
        </w:r>
      </w:hyperlink>
      <w:r>
        <w:rPr>
          <w:rFonts w:ascii="Calibri" w:hAnsi="Calibri" w:cs="Calibri"/>
        </w:rPr>
        <w:t xml:space="preserve">, </w:t>
      </w:r>
      <w:hyperlink r:id="rId309" w:history="1">
        <w:r>
          <w:rPr>
            <w:rFonts w:ascii="Calibri" w:hAnsi="Calibri" w:cs="Calibri"/>
            <w:color w:val="0000FF"/>
          </w:rPr>
          <w:t>5.3.4.1</w:t>
        </w:r>
      </w:hyperlink>
      <w:r>
        <w:rPr>
          <w:rFonts w:ascii="Calibri" w:hAnsi="Calibri" w:cs="Calibri"/>
        </w:rPr>
        <w:t>), ГОСТ 8.586.4 (</w:t>
      </w:r>
      <w:hyperlink r:id="rId310" w:history="1">
        <w:r>
          <w:rPr>
            <w:rFonts w:ascii="Calibri" w:hAnsi="Calibri" w:cs="Calibri"/>
            <w:color w:val="0000FF"/>
          </w:rPr>
          <w:t>пункты 5.5.2</w:t>
        </w:r>
      </w:hyperlink>
      <w:r>
        <w:rPr>
          <w:rFonts w:ascii="Calibri" w:hAnsi="Calibri" w:cs="Calibri"/>
        </w:rPr>
        <w:t xml:space="preserve">, </w:t>
      </w:r>
      <w:hyperlink r:id="rId311" w:history="1">
        <w:r>
          <w:rPr>
            <w:rFonts w:ascii="Calibri" w:hAnsi="Calibri" w:cs="Calibri"/>
            <w:color w:val="0000FF"/>
          </w:rPr>
          <w:t>5.5.3</w:t>
        </w:r>
      </w:hyperlink>
      <w:r>
        <w:rPr>
          <w:rFonts w:ascii="Calibri" w:hAnsi="Calibri" w:cs="Calibri"/>
        </w:rPr>
        <w:t xml:space="preserve">, </w:t>
      </w:r>
      <w:hyperlink r:id="rId312" w:history="1">
        <w:r>
          <w:rPr>
            <w:rFonts w:ascii="Calibri" w:hAnsi="Calibri" w:cs="Calibri"/>
            <w:color w:val="0000FF"/>
          </w:rPr>
          <w:t>5.5.4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неравенства (В.21) и (В.22) не выполняются, то расчет прекращают или выбирают другой тип СУ, для которого выполняются данные неравенства;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рассчитывают значение вспомогательной величины S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0" type="#_x0000_t75" style="width:124.5pt;height:43.5pt">
            <v:imagedata r:id="rId313" o:title=""/>
          </v:shape>
        </w:pict>
      </w:r>
      <w:r w:rsidR="003D576A">
        <w:rPr>
          <w:rFonts w:ascii="Calibri" w:hAnsi="Calibri" w:cs="Calibri"/>
        </w:rPr>
        <w:t>, (В.23)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C и </w:t>
      </w:r>
      <w:r w:rsidR="004F4D3C">
        <w:rPr>
          <w:rFonts w:ascii="Calibri" w:hAnsi="Calibri" w:cs="Calibri"/>
        </w:rPr>
        <w:pict>
          <v:shape id="_x0000_i1321" type="#_x0000_t75" style="width:19.5pt;height:21pt">
            <v:imagedata r:id="rId278" o:title=""/>
          </v:shape>
        </w:pict>
      </w:r>
      <w:r>
        <w:rPr>
          <w:rFonts w:ascii="Calibri" w:hAnsi="Calibri" w:cs="Calibri"/>
        </w:rPr>
        <w:t xml:space="preserve"> рассчитывают при </w:t>
      </w:r>
      <w:r w:rsidR="004F4D3C">
        <w:rPr>
          <w:rFonts w:ascii="Calibri" w:hAnsi="Calibri" w:cs="Calibri"/>
        </w:rPr>
        <w:pict>
          <v:shape id="_x0000_i1322" type="#_x0000_t75" style="width:33pt;height:19.5pt">
            <v:imagedata r:id="rId248"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57" w:name="Par1209"/>
      <w:bookmarkEnd w:id="57"/>
      <w:r>
        <w:rPr>
          <w:rFonts w:ascii="Calibri" w:hAnsi="Calibri" w:cs="Calibri"/>
        </w:rPr>
        <w:t xml:space="preserve">в) если среда - жидкость, то принимают верхнюю границу диапазона изменений перепада давления на СУ равной значению S. Если среда - газ, то относительно неизвестной величины </w:t>
      </w:r>
      <w:r w:rsidR="004F4D3C">
        <w:rPr>
          <w:rFonts w:ascii="Calibri" w:hAnsi="Calibri" w:cs="Calibri"/>
        </w:rPr>
        <w:pict>
          <v:shape id="_x0000_i1323" type="#_x0000_t75" style="width:18.75pt;height:17.25pt">
            <v:imagedata r:id="rId314" o:title=""/>
          </v:shape>
        </w:pict>
      </w:r>
      <w:r>
        <w:rPr>
          <w:rFonts w:ascii="Calibri" w:hAnsi="Calibri" w:cs="Calibri"/>
        </w:rPr>
        <w:t xml:space="preserve"> решают следующее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52.5pt;height:19.5pt">
            <v:imagedata r:id="rId315" o:title=""/>
          </v:shape>
        </w:pict>
      </w:r>
      <w:r w:rsidR="003D576A">
        <w:rPr>
          <w:rFonts w:ascii="Calibri" w:hAnsi="Calibri" w:cs="Calibri"/>
        </w:rPr>
        <w:t>. (В.24)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уравнения (В.24) может быть выполнено итерационным методом: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рассчитывают значение </w:t>
      </w:r>
      <w:r w:rsidR="004F4D3C">
        <w:rPr>
          <w:rFonts w:ascii="Calibri" w:hAnsi="Calibri" w:cs="Calibri"/>
        </w:rPr>
        <w:pict>
          <v:shape id="_x0000_i1325" type="#_x0000_t75" style="width:21pt;height:19.5pt">
            <v:imagedata r:id="rId316" o:title=""/>
          </v:shape>
        </w:pict>
      </w:r>
      <w:r>
        <w:rPr>
          <w:rFonts w:ascii="Calibri" w:hAnsi="Calibri" w:cs="Calibri"/>
        </w:rPr>
        <w:t xml:space="preserv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6" type="#_x0000_t75" style="width:85.5pt;height:19.5pt">
            <v:imagedata r:id="rId317"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проводят вычисления на первом шаге итерации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7" type="#_x0000_t75" style="width:59.25pt;height:21pt">
            <v:imagedata r:id="rId318"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328" type="#_x0000_t75" style="width:13.5pt;height:19.5pt">
            <v:imagedata r:id="rId319" o:title=""/>
          </v:shape>
        </w:pict>
      </w:r>
      <w:r>
        <w:rPr>
          <w:rFonts w:ascii="Calibri" w:hAnsi="Calibri" w:cs="Calibri"/>
        </w:rPr>
        <w:t xml:space="preserve"> - коэффициент расширения при </w:t>
      </w:r>
      <w:r w:rsidR="004F4D3C">
        <w:rPr>
          <w:rFonts w:ascii="Calibri" w:hAnsi="Calibri" w:cs="Calibri"/>
        </w:rPr>
        <w:pict>
          <v:shape id="_x0000_i1329" type="#_x0000_t75" style="width:49.5pt;height:19.5pt">
            <v:imagedata r:id="rId320"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проводят вычисления на втором шаге итерации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0" type="#_x0000_t75" style="width:57pt;height:21pt">
            <v:imagedata r:id="rId321" o:title=""/>
          </v:shape>
        </w:pict>
      </w:r>
      <w:r w:rsidR="003D576A">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331" type="#_x0000_t75" style="width:14.25pt;height:19.5pt">
            <v:imagedata r:id="rId322" o:title=""/>
          </v:shape>
        </w:pict>
      </w:r>
      <w:r>
        <w:rPr>
          <w:rFonts w:ascii="Calibri" w:hAnsi="Calibri" w:cs="Calibri"/>
        </w:rPr>
        <w:t xml:space="preserve"> - коэффициент расширения при </w:t>
      </w:r>
      <w:r w:rsidR="004F4D3C">
        <w:rPr>
          <w:rFonts w:ascii="Calibri" w:hAnsi="Calibri" w:cs="Calibri"/>
        </w:rPr>
        <w:pict>
          <v:shape id="_x0000_i1332" type="#_x0000_t75" style="width:50.25pt;height:19.5pt">
            <v:imagedata r:id="rId323"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рассчитывают верхнюю границу диапазона изменений перепада давления на СУ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3" type="#_x0000_t75" style="width:162pt;height:39.75pt">
            <v:imagedata r:id="rId324" o:title=""/>
          </v:shape>
        </w:pict>
      </w:r>
      <w:r w:rsidR="003D576A">
        <w:rPr>
          <w:rFonts w:ascii="Calibri" w:hAnsi="Calibri" w:cs="Calibri"/>
        </w:rPr>
        <w:t>; (В.25)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рассчитывают вспомогательную величину </w:t>
      </w:r>
      <w:r w:rsidR="004F4D3C">
        <w:rPr>
          <w:rFonts w:ascii="Calibri" w:hAnsi="Calibri" w:cs="Calibri"/>
        </w:rPr>
        <w:pict>
          <v:shape id="_x0000_i1334" type="#_x0000_t75" style="width:14.25pt;height:19.5pt">
            <v:imagedata r:id="rId325" o:title=""/>
          </v:shape>
        </w:pict>
      </w:r>
      <w:r>
        <w:rPr>
          <w:rFonts w:ascii="Calibri" w:hAnsi="Calibri" w:cs="Calibri"/>
        </w:rPr>
        <w:t xml:space="preserv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5" type="#_x0000_t75" style="width:126.75pt;height:43.5pt">
            <v:imagedata r:id="rId326" o:title=""/>
          </v:shape>
        </w:pict>
      </w:r>
      <w:r w:rsidR="003D576A">
        <w:rPr>
          <w:rFonts w:ascii="Calibri" w:hAnsi="Calibri" w:cs="Calibri"/>
        </w:rPr>
        <w:t>, (В.26)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C и </w:t>
      </w:r>
      <w:r w:rsidR="004F4D3C">
        <w:rPr>
          <w:rFonts w:ascii="Calibri" w:hAnsi="Calibri" w:cs="Calibri"/>
        </w:rPr>
        <w:pict>
          <v:shape id="_x0000_i1336" type="#_x0000_t75" style="width:19.5pt;height:21pt">
            <v:imagedata r:id="rId278" o:title=""/>
          </v:shape>
        </w:pict>
      </w:r>
      <w:r>
        <w:rPr>
          <w:rFonts w:ascii="Calibri" w:hAnsi="Calibri" w:cs="Calibri"/>
        </w:rPr>
        <w:t xml:space="preserve"> рассчитывают при </w:t>
      </w:r>
      <w:r w:rsidR="004F4D3C">
        <w:rPr>
          <w:rFonts w:ascii="Calibri" w:hAnsi="Calibri" w:cs="Calibri"/>
        </w:rPr>
        <w:pict>
          <v:shape id="_x0000_i1337" type="#_x0000_t75" style="width:32.25pt;height:19.5pt">
            <v:imagedata r:id="rId249"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среда - жидкость, то нижнюю границу диапазона изменений перепада давления на СУ принимают равной значению </w:t>
      </w:r>
      <w:r w:rsidR="004F4D3C">
        <w:rPr>
          <w:rFonts w:ascii="Calibri" w:hAnsi="Calibri" w:cs="Calibri"/>
        </w:rPr>
        <w:pict>
          <v:shape id="_x0000_i1338" type="#_x0000_t75" style="width:14.25pt;height:19.5pt">
            <v:imagedata r:id="rId325" o:title=""/>
          </v:shape>
        </w:pict>
      </w:r>
      <w:r>
        <w:rPr>
          <w:rFonts w:ascii="Calibri" w:hAnsi="Calibri" w:cs="Calibri"/>
        </w:rPr>
        <w:t xml:space="preserve">. Если среда - газ, то относительно неизвестной величины </w:t>
      </w:r>
      <w:r w:rsidR="004F4D3C">
        <w:rPr>
          <w:rFonts w:ascii="Calibri" w:hAnsi="Calibri" w:cs="Calibri"/>
        </w:rPr>
        <w:pict>
          <v:shape id="_x0000_i1339" type="#_x0000_t75" style="width:18.75pt;height:17.25pt">
            <v:imagedata r:id="rId314" o:title=""/>
          </v:shape>
        </w:pict>
      </w:r>
      <w:r>
        <w:rPr>
          <w:rFonts w:ascii="Calibri" w:hAnsi="Calibri" w:cs="Calibri"/>
        </w:rPr>
        <w:t xml:space="preserve"> решают следующее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0" type="#_x0000_t75" style="width:56.25pt;height:21pt">
            <v:imagedata r:id="rId327" o:title=""/>
          </v:shape>
        </w:pict>
      </w:r>
      <w:r w:rsidR="003D576A">
        <w:rPr>
          <w:rFonts w:ascii="Calibri" w:hAnsi="Calibri" w:cs="Calibri"/>
        </w:rPr>
        <w:t>. (В.27)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уравнения (В.27) может быть выполнено методом, изложенным выше [см. </w:t>
      </w:r>
      <w:hyperlink w:anchor="Par1209" w:history="1">
        <w:r>
          <w:rPr>
            <w:rFonts w:ascii="Calibri" w:hAnsi="Calibri" w:cs="Calibri"/>
            <w:color w:val="0000FF"/>
          </w:rPr>
          <w:t>перечисление в)</w:t>
        </w:r>
      </w:hyperlink>
      <w:r>
        <w:rPr>
          <w:rFonts w:ascii="Calibri" w:hAnsi="Calibri" w:cs="Calibri"/>
        </w:rPr>
        <w:t>]. За нижнюю границу диапазона изменений перепада давления на СУ принимают результат расчета.</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58" w:name="Par1242"/>
      <w:bookmarkEnd w:id="58"/>
      <w:r>
        <w:rPr>
          <w:rFonts w:ascii="Calibri" w:hAnsi="Calibri" w:cs="Calibri"/>
        </w:rPr>
        <w:t>В.5. Расчет внутреннего диаметра ИТ и числа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В.5.1. Расчет внутреннего диаметра и числа ИТ по заданной допускаемой скорости среды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В.5.1.1. Исходными данными для расчета являются тип СУ и следующие параметры потока и среды: </w:t>
      </w:r>
      <w:r w:rsidR="004F4D3C">
        <w:rPr>
          <w:rFonts w:ascii="Calibri" w:hAnsi="Calibri" w:cs="Calibri"/>
        </w:rPr>
        <w:pict>
          <v:shape id="_x0000_i1341" type="#_x0000_t75" style="width:26.25pt;height:18.75pt">
            <v:imagedata r:id="rId328" o:title=""/>
          </v:shape>
        </w:pict>
      </w:r>
      <w:r>
        <w:rPr>
          <w:rFonts w:ascii="Calibri" w:hAnsi="Calibri" w:cs="Calibri"/>
        </w:rPr>
        <w:t xml:space="preserve">, </w:t>
      </w:r>
      <w:r w:rsidR="004F4D3C">
        <w:rPr>
          <w:rFonts w:ascii="Calibri" w:hAnsi="Calibri" w:cs="Calibri"/>
        </w:rPr>
        <w:pict>
          <v:shape id="_x0000_i1342" type="#_x0000_t75" style="width:30pt;height:21pt">
            <v:imagedata r:id="rId231" o:title=""/>
          </v:shape>
        </w:pict>
      </w:r>
      <w:r>
        <w:rPr>
          <w:rFonts w:ascii="Calibri" w:hAnsi="Calibri" w:cs="Calibri"/>
        </w:rPr>
        <w:t xml:space="preserve">, </w:t>
      </w:r>
      <w:r w:rsidR="004F4D3C">
        <w:rPr>
          <w:rFonts w:ascii="Calibri" w:hAnsi="Calibri" w:cs="Calibri"/>
        </w:rPr>
        <w:pict>
          <v:shape id="_x0000_i1343" type="#_x0000_t75" style="width:30.75pt;height:21pt">
            <v:imagedata r:id="rId232" o:title=""/>
          </v:shape>
        </w:pict>
      </w:r>
      <w:r>
        <w:rPr>
          <w:rFonts w:ascii="Calibri" w:hAnsi="Calibri" w:cs="Calibri"/>
        </w:rPr>
        <w:t xml:space="preserve">, </w:t>
      </w:r>
      <w:r w:rsidR="004F4D3C">
        <w:rPr>
          <w:rFonts w:ascii="Calibri" w:hAnsi="Calibri" w:cs="Calibri"/>
        </w:rPr>
        <w:pict>
          <v:shape id="_x0000_i1344" type="#_x0000_t75" style="width:13.5pt;height:14.25pt">
            <v:imagedata r:id="rId234" o:title=""/>
          </v:shape>
        </w:pict>
      </w:r>
      <w:r>
        <w:rPr>
          <w:rFonts w:ascii="Calibri" w:hAnsi="Calibri" w:cs="Calibri"/>
        </w:rPr>
        <w:t xml:space="preserve"> и </w:t>
      </w:r>
      <w:r w:rsidR="004F4D3C">
        <w:rPr>
          <w:rFonts w:ascii="Calibri" w:hAnsi="Calibri" w:cs="Calibri"/>
        </w:rPr>
        <w:pict>
          <v:shape id="_x0000_i1345" type="#_x0000_t75" style="width:13.5pt;height:14.25pt">
            <v:imagedata r:id="rId235"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выполняют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Вспомогательные параметры </w:t>
      </w:r>
      <w:r w:rsidR="004F4D3C">
        <w:rPr>
          <w:rFonts w:ascii="Calibri" w:hAnsi="Calibri" w:cs="Calibri"/>
        </w:rPr>
        <w:pict>
          <v:shape id="_x0000_i1346" type="#_x0000_t75" style="width:24pt;height:19.5pt">
            <v:imagedata r:id="rId329" o:title=""/>
          </v:shape>
        </w:pict>
      </w:r>
      <w:r>
        <w:rPr>
          <w:rFonts w:ascii="Calibri" w:hAnsi="Calibri" w:cs="Calibri"/>
        </w:rPr>
        <w:t xml:space="preserve">, </w:t>
      </w:r>
      <w:r w:rsidR="004F4D3C">
        <w:rPr>
          <w:rFonts w:ascii="Calibri" w:hAnsi="Calibri" w:cs="Calibri"/>
        </w:rPr>
        <w:pict>
          <v:shape id="_x0000_i1347" type="#_x0000_t75" style="width:25.5pt;height:19.5pt">
            <v:imagedata r:id="rId330" o:title=""/>
          </v:shape>
        </w:pict>
      </w:r>
      <w:r>
        <w:rPr>
          <w:rFonts w:ascii="Calibri" w:hAnsi="Calibri" w:cs="Calibri"/>
        </w:rPr>
        <w:t>, C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59" w:name="Par1248"/>
      <w:bookmarkEnd w:id="59"/>
      <w:r>
        <w:rPr>
          <w:rFonts w:ascii="Calibri" w:hAnsi="Calibri" w:cs="Calibri"/>
        </w:rPr>
        <w:pict>
          <v:shape id="_x0000_i1348" type="#_x0000_t75" style="width:71.25pt;height:39pt">
            <v:imagedata r:id="rId331" o:title=""/>
          </v:shape>
        </w:pict>
      </w:r>
      <w:r w:rsidR="003D576A">
        <w:rPr>
          <w:rFonts w:ascii="Calibri" w:hAnsi="Calibri" w:cs="Calibri"/>
        </w:rPr>
        <w:t>; (В.28)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0" w:name="Par1250"/>
      <w:bookmarkEnd w:id="60"/>
      <w:r>
        <w:rPr>
          <w:rFonts w:ascii="Calibri" w:hAnsi="Calibri" w:cs="Calibri"/>
        </w:rPr>
        <w:pict>
          <v:shape id="_x0000_i1349" type="#_x0000_t75" style="width:75pt;height:39pt">
            <v:imagedata r:id="rId332" o:title=""/>
          </v:shape>
        </w:pict>
      </w:r>
      <w:r w:rsidR="003D576A">
        <w:rPr>
          <w:rFonts w:ascii="Calibri" w:hAnsi="Calibri" w:cs="Calibri"/>
        </w:rPr>
        <w:t>; (В.29)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0" type="#_x0000_t75" style="width:63.75pt;height:39.75pt">
            <v:imagedata r:id="rId333" o:title=""/>
          </v:shape>
        </w:pict>
      </w:r>
      <w:r w:rsidR="003D576A">
        <w:rPr>
          <w:rFonts w:ascii="Calibri" w:hAnsi="Calibri" w:cs="Calibri"/>
        </w:rPr>
        <w:t>. (В.30)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верхних и нижних границ диапазона допускаемых значений Re, </w:t>
      </w:r>
      <w:r w:rsidR="004F4D3C">
        <w:rPr>
          <w:rFonts w:ascii="Calibri" w:hAnsi="Calibri" w:cs="Calibri"/>
        </w:rPr>
        <w:pict>
          <v:shape id="_x0000_i1351" type="#_x0000_t75" style="width:13.5pt;height:17.25pt">
            <v:imagedata r:id="rId264" o:title=""/>
          </v:shape>
        </w:pict>
      </w:r>
      <w:r>
        <w:rPr>
          <w:rFonts w:ascii="Calibri" w:hAnsi="Calibri" w:cs="Calibri"/>
        </w:rPr>
        <w:t>, D и d для выбранного типа СУ определяют в соответствии с ГОСТ 8.586.2 (</w:t>
      </w:r>
      <w:hyperlink r:id="rId334" w:history="1">
        <w:r>
          <w:rPr>
            <w:rFonts w:ascii="Calibri" w:hAnsi="Calibri" w:cs="Calibri"/>
            <w:color w:val="0000FF"/>
          </w:rPr>
          <w:t>пункт 5.3.1</w:t>
        </w:r>
      </w:hyperlink>
      <w:r>
        <w:rPr>
          <w:rFonts w:ascii="Calibri" w:hAnsi="Calibri" w:cs="Calibri"/>
        </w:rPr>
        <w:t>), ГОСТ 8.586.3 (</w:t>
      </w:r>
      <w:hyperlink r:id="rId335" w:history="1">
        <w:r>
          <w:rPr>
            <w:rFonts w:ascii="Calibri" w:hAnsi="Calibri" w:cs="Calibri"/>
            <w:color w:val="0000FF"/>
          </w:rPr>
          <w:t>подпункты 5.1.6.1</w:t>
        </w:r>
      </w:hyperlink>
      <w:r>
        <w:rPr>
          <w:rFonts w:ascii="Calibri" w:hAnsi="Calibri" w:cs="Calibri"/>
        </w:rPr>
        <w:t xml:space="preserve">, </w:t>
      </w:r>
      <w:hyperlink r:id="rId336" w:history="1">
        <w:r>
          <w:rPr>
            <w:rFonts w:ascii="Calibri" w:hAnsi="Calibri" w:cs="Calibri"/>
            <w:color w:val="0000FF"/>
          </w:rPr>
          <w:t>5.2.6.1</w:t>
        </w:r>
      </w:hyperlink>
      <w:r>
        <w:rPr>
          <w:rFonts w:ascii="Calibri" w:hAnsi="Calibri" w:cs="Calibri"/>
        </w:rPr>
        <w:t xml:space="preserve">, </w:t>
      </w:r>
      <w:hyperlink r:id="rId337" w:history="1">
        <w:r>
          <w:rPr>
            <w:rFonts w:ascii="Calibri" w:hAnsi="Calibri" w:cs="Calibri"/>
            <w:color w:val="0000FF"/>
          </w:rPr>
          <w:t>5.3.4.1</w:t>
        </w:r>
      </w:hyperlink>
      <w:r>
        <w:rPr>
          <w:rFonts w:ascii="Calibri" w:hAnsi="Calibri" w:cs="Calibri"/>
        </w:rPr>
        <w:t>), ГОСТ 8.586.4 (</w:t>
      </w:r>
      <w:hyperlink r:id="rId338" w:history="1">
        <w:r>
          <w:rPr>
            <w:rFonts w:ascii="Calibri" w:hAnsi="Calibri" w:cs="Calibri"/>
            <w:color w:val="0000FF"/>
          </w:rPr>
          <w:t>пункты 5.1.2</w:t>
        </w:r>
      </w:hyperlink>
      <w:r>
        <w:rPr>
          <w:rFonts w:ascii="Calibri" w:hAnsi="Calibri" w:cs="Calibri"/>
        </w:rPr>
        <w:t xml:space="preserve">, </w:t>
      </w:r>
      <w:hyperlink r:id="rId339" w:history="1">
        <w:r>
          <w:rPr>
            <w:rFonts w:ascii="Calibri" w:hAnsi="Calibri" w:cs="Calibri"/>
            <w:color w:val="0000FF"/>
          </w:rPr>
          <w:t>5.1.3</w:t>
        </w:r>
      </w:hyperlink>
      <w:r>
        <w:rPr>
          <w:rFonts w:ascii="Calibri" w:hAnsi="Calibri" w:cs="Calibri"/>
        </w:rPr>
        <w:t xml:space="preserve">, </w:t>
      </w:r>
      <w:hyperlink r:id="rId340" w:history="1">
        <w:r>
          <w:rPr>
            <w:rFonts w:ascii="Calibri" w:hAnsi="Calibri" w:cs="Calibri"/>
            <w:color w:val="0000FF"/>
          </w:rPr>
          <w:t>5.1.4</w:t>
        </w:r>
      </w:hyperlink>
      <w:r>
        <w:rPr>
          <w:rFonts w:ascii="Calibri" w:hAnsi="Calibri" w:cs="Calibri"/>
        </w:rPr>
        <w:t xml:space="preserve">, </w:t>
      </w:r>
      <w:hyperlink r:id="rId341" w:history="1">
        <w:r>
          <w:rPr>
            <w:rFonts w:ascii="Calibri" w:hAnsi="Calibri" w:cs="Calibri"/>
            <w:color w:val="0000FF"/>
          </w:rPr>
          <w:t>5.5.2</w:t>
        </w:r>
      </w:hyperlink>
      <w:r>
        <w:rPr>
          <w:rFonts w:ascii="Calibri" w:hAnsi="Calibri" w:cs="Calibri"/>
        </w:rPr>
        <w:t xml:space="preserve">, </w:t>
      </w:r>
      <w:hyperlink r:id="rId342" w:history="1">
        <w:r>
          <w:rPr>
            <w:rFonts w:ascii="Calibri" w:hAnsi="Calibri" w:cs="Calibri"/>
            <w:color w:val="0000FF"/>
          </w:rPr>
          <w:t>5.5.3</w:t>
        </w:r>
      </w:hyperlink>
      <w:r>
        <w:rPr>
          <w:rFonts w:ascii="Calibri" w:hAnsi="Calibri" w:cs="Calibri"/>
        </w:rPr>
        <w:t xml:space="preserve">, </w:t>
      </w:r>
      <w:hyperlink r:id="rId343" w:history="1">
        <w:r>
          <w:rPr>
            <w:rFonts w:ascii="Calibri" w:hAnsi="Calibri" w:cs="Calibri"/>
            <w:color w:val="0000FF"/>
          </w:rPr>
          <w:t>5.5.4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диафрагм принимают </w:t>
      </w:r>
      <w:r w:rsidR="004F4D3C">
        <w:rPr>
          <w:rFonts w:ascii="Calibri" w:hAnsi="Calibri" w:cs="Calibri"/>
        </w:rPr>
        <w:pict>
          <v:shape id="_x0000_i1352" type="#_x0000_t75" style="width:23.25pt;height:19.5pt">
            <v:imagedata r:id="rId247" o:title=""/>
          </v:shape>
        </w:pict>
      </w:r>
      <w:r>
        <w:rPr>
          <w:rFonts w:ascii="Calibri" w:hAnsi="Calibri" w:cs="Calibri"/>
        </w:rPr>
        <w:t xml:space="preserve"> = 5000, для сопел ИСА 1932 принимают два значения </w:t>
      </w:r>
      <w:r w:rsidR="004F4D3C">
        <w:rPr>
          <w:rFonts w:ascii="Calibri" w:hAnsi="Calibri" w:cs="Calibri"/>
          <w:position w:val="-12"/>
        </w:rPr>
        <w:pict>
          <v:shape id="_x0000_i1353" type="#_x0000_t75" style="width:73.5pt;height:19.5pt">
            <v:imagedata r:id="rId344" o:title=""/>
          </v:shape>
        </w:pict>
      </w:r>
      <w:r>
        <w:rPr>
          <w:rFonts w:ascii="Calibri" w:hAnsi="Calibri" w:cs="Calibri"/>
        </w:rPr>
        <w:t xml:space="preserve"> и </w:t>
      </w:r>
      <w:r w:rsidR="004F4D3C">
        <w:rPr>
          <w:rFonts w:ascii="Calibri" w:hAnsi="Calibri" w:cs="Calibri"/>
          <w:position w:val="-12"/>
        </w:rPr>
        <w:pict>
          <v:shape id="_x0000_i1354" type="#_x0000_t75" style="width:75pt;height:19.5pt">
            <v:imagedata r:id="rId345"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В.5.1.2. Для диафрагм с фланцевым способом отбора давления проверяют условие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5" type="#_x0000_t75" style="width:129.75pt;height:25.5pt">
            <v:imagedata r:id="rId346" o:title=""/>
          </v:shape>
        </w:pict>
      </w:r>
      <w:r w:rsidR="003D576A">
        <w:rPr>
          <w:rFonts w:ascii="Calibri" w:hAnsi="Calibri" w:cs="Calibri"/>
        </w:rPr>
        <w:t>. (В.31)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неравенство (В.31) не выполняется - расчет невозможен, необходимо изменить исходные данные.</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61" w:name="Par1261"/>
      <w:bookmarkEnd w:id="61"/>
      <w:r>
        <w:rPr>
          <w:rFonts w:ascii="Calibri" w:hAnsi="Calibri" w:cs="Calibri"/>
        </w:rPr>
        <w:t xml:space="preserve">В.5.1.3. Параметры </w:t>
      </w:r>
      <w:r w:rsidR="004F4D3C">
        <w:rPr>
          <w:rFonts w:ascii="Calibri" w:hAnsi="Calibri" w:cs="Calibri"/>
        </w:rPr>
        <w:pict>
          <v:shape id="_x0000_i1356" type="#_x0000_t75" style="width:18.75pt;height:19.5pt">
            <v:imagedata r:id="rId347" o:title=""/>
          </v:shape>
        </w:pict>
      </w:r>
      <w:r>
        <w:rPr>
          <w:rFonts w:ascii="Calibri" w:hAnsi="Calibri" w:cs="Calibri"/>
        </w:rPr>
        <w:t xml:space="preserve">, </w:t>
      </w:r>
      <w:r w:rsidR="004F4D3C">
        <w:rPr>
          <w:rFonts w:ascii="Calibri" w:hAnsi="Calibri" w:cs="Calibri"/>
        </w:rPr>
        <w:pict>
          <v:shape id="_x0000_i1357" type="#_x0000_t75" style="width:17.25pt;height:19.5pt">
            <v:imagedata r:id="rId348" o:title=""/>
          </v:shape>
        </w:pict>
      </w:r>
      <w:r>
        <w:rPr>
          <w:rFonts w:ascii="Calibri" w:hAnsi="Calibri" w:cs="Calibri"/>
        </w:rPr>
        <w:t xml:space="preserve">, </w:t>
      </w:r>
      <w:r w:rsidR="004F4D3C">
        <w:rPr>
          <w:rFonts w:ascii="Calibri" w:hAnsi="Calibri" w:cs="Calibri"/>
        </w:rPr>
        <w:pict>
          <v:shape id="_x0000_i1358" type="#_x0000_t75" style="width:18.75pt;height:21pt">
            <v:imagedata r:id="rId349" o:title=""/>
          </v:shape>
        </w:pict>
      </w:r>
      <w:r>
        <w:rPr>
          <w:rFonts w:ascii="Calibri" w:hAnsi="Calibri" w:cs="Calibri"/>
        </w:rPr>
        <w:t xml:space="preserve">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2" w:name="Par1263"/>
      <w:bookmarkEnd w:id="62"/>
      <w:r>
        <w:rPr>
          <w:rFonts w:ascii="Calibri" w:hAnsi="Calibri" w:cs="Calibri"/>
        </w:rPr>
        <w:pict>
          <v:shape id="_x0000_i1359" type="#_x0000_t75" style="width:63pt;height:21pt">
            <v:imagedata r:id="rId350" o:title=""/>
          </v:shape>
        </w:pict>
      </w:r>
      <w:r w:rsidR="003D576A">
        <w:rPr>
          <w:rFonts w:ascii="Calibri" w:hAnsi="Calibri" w:cs="Calibri"/>
        </w:rPr>
        <w:t>; (В.32)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0" type="#_x0000_t75" style="width:61.5pt;height:21pt">
            <v:imagedata r:id="rId351" o:title=""/>
          </v:shape>
        </w:pict>
      </w:r>
      <w:r w:rsidR="003D576A">
        <w:rPr>
          <w:rFonts w:ascii="Calibri" w:hAnsi="Calibri" w:cs="Calibri"/>
        </w:rPr>
        <w:t>; (В.33)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1" type="#_x0000_t75" style="width:125.25pt;height:21pt">
            <v:imagedata r:id="rId352" o:title=""/>
          </v:shape>
        </w:pict>
      </w:r>
      <w:r w:rsidR="003D576A">
        <w:rPr>
          <w:rFonts w:ascii="Calibri" w:hAnsi="Calibri" w:cs="Calibri"/>
        </w:rPr>
        <w:t>. (В.34)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всех СУ, кроме сопел ИСА 1932, дополнительно рассчитывают параметр </w:t>
      </w:r>
      <w:r w:rsidR="004F4D3C">
        <w:rPr>
          <w:rFonts w:ascii="Calibri" w:hAnsi="Calibri" w:cs="Calibri"/>
        </w:rPr>
        <w:pict>
          <v:shape id="_x0000_i1362" type="#_x0000_t75" style="width:18.75pt;height:21pt">
            <v:imagedata r:id="rId353" o:title=""/>
          </v:shape>
        </w:pict>
      </w:r>
      <w:r>
        <w:rPr>
          <w:rFonts w:ascii="Calibri" w:hAnsi="Calibri" w:cs="Calibri"/>
        </w:rPr>
        <w:t xml:space="preserve">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3" type="#_x0000_t75" style="width:124.5pt;height:21pt">
            <v:imagedata r:id="rId354" o:title=""/>
          </v:shape>
        </w:pict>
      </w:r>
      <w:r w:rsidR="003D576A">
        <w:rPr>
          <w:rFonts w:ascii="Calibri" w:hAnsi="Calibri" w:cs="Calibri"/>
        </w:rPr>
        <w:t>. (В.35)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сопел ИСА 1932 дополнительно рассчитывают параметры </w:t>
      </w:r>
      <w:r w:rsidR="004F4D3C">
        <w:rPr>
          <w:rFonts w:ascii="Calibri" w:hAnsi="Calibri" w:cs="Calibri"/>
        </w:rPr>
        <w:pict>
          <v:shape id="_x0000_i1364" type="#_x0000_t75" style="width:21pt;height:21pt">
            <v:imagedata r:id="rId355" o:title=""/>
          </v:shape>
        </w:pict>
      </w:r>
      <w:r>
        <w:rPr>
          <w:rFonts w:ascii="Calibri" w:hAnsi="Calibri" w:cs="Calibri"/>
        </w:rPr>
        <w:t xml:space="preserve">, </w:t>
      </w:r>
      <w:r w:rsidR="004F4D3C">
        <w:rPr>
          <w:rFonts w:ascii="Calibri" w:hAnsi="Calibri" w:cs="Calibri"/>
        </w:rPr>
        <w:pict>
          <v:shape id="_x0000_i1365" type="#_x0000_t75" style="width:22.5pt;height:21pt">
            <v:imagedata r:id="rId356" o:title=""/>
          </v:shape>
        </w:pict>
      </w:r>
      <w:r>
        <w:rPr>
          <w:rFonts w:ascii="Calibri" w:hAnsi="Calibri" w:cs="Calibri"/>
        </w:rPr>
        <w:t xml:space="preserve">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6" type="#_x0000_t75" style="width:129.75pt;height:21pt">
            <v:imagedata r:id="rId357" o:title=""/>
          </v:shape>
        </w:pict>
      </w:r>
      <w:r w:rsidR="003D576A">
        <w:rPr>
          <w:rFonts w:ascii="Calibri" w:hAnsi="Calibri" w:cs="Calibri"/>
        </w:rPr>
        <w:t>; (В.36)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7" type="#_x0000_t75" style="width:131.25pt;height:21pt">
            <v:imagedata r:id="rId358" o:title=""/>
          </v:shape>
        </w:pict>
      </w:r>
      <w:r w:rsidR="003D576A">
        <w:rPr>
          <w:rFonts w:ascii="Calibri" w:hAnsi="Calibri" w:cs="Calibri"/>
        </w:rPr>
        <w:t>. (В.37)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параметров, рассчитанных по </w:t>
      </w:r>
      <w:hyperlink w:anchor="Par1263" w:history="1">
        <w:r>
          <w:rPr>
            <w:rFonts w:ascii="Calibri" w:hAnsi="Calibri" w:cs="Calibri"/>
            <w:color w:val="0000FF"/>
          </w:rPr>
          <w:t>формулам (В.32)</w:t>
        </w:r>
      </w:hyperlink>
      <w:r>
        <w:rPr>
          <w:rFonts w:ascii="Calibri" w:hAnsi="Calibri" w:cs="Calibri"/>
        </w:rPr>
        <w:t xml:space="preserve"> - (В.37), с индексом "н" округляют до ближайшего большего целого, а с индексом "в" округляют до ближайшего меньшего целого числа.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В.5.1.4. Начальное приближение N для числа ИТ и значения их внутреннего диаметра </w:t>
      </w:r>
      <w:r w:rsidR="004F4D3C">
        <w:rPr>
          <w:rFonts w:ascii="Calibri" w:hAnsi="Calibri" w:cs="Calibri"/>
          <w:position w:val="-4"/>
        </w:rPr>
        <w:pict>
          <v:shape id="_x0000_i1368" type="#_x0000_t75" style="width:14.25pt;height:14.25pt">
            <v:imagedata r:id="rId359" o:title=""/>
          </v:shape>
        </w:pict>
      </w:r>
      <w:r>
        <w:rPr>
          <w:rFonts w:ascii="Calibri" w:hAnsi="Calibri" w:cs="Calibri"/>
        </w:rPr>
        <w:t xml:space="preserve">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9" type="#_x0000_t75" style="width:132.75pt;height:21pt">
            <v:imagedata r:id="rId360" o:title=""/>
          </v:shape>
        </w:pict>
      </w:r>
      <w:r w:rsidR="003D576A">
        <w:rPr>
          <w:rFonts w:ascii="Calibri" w:hAnsi="Calibri" w:cs="Calibri"/>
        </w:rPr>
        <w:t>; (В.38)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3" w:name="Par1284"/>
      <w:bookmarkEnd w:id="63"/>
      <w:r>
        <w:rPr>
          <w:rFonts w:ascii="Calibri" w:hAnsi="Calibri" w:cs="Calibri"/>
        </w:rPr>
        <w:pict>
          <v:shape id="_x0000_i1370" type="#_x0000_t75" style="width:63pt;height:21pt">
            <v:imagedata r:id="rId361" o:title=""/>
          </v:shape>
        </w:pict>
      </w:r>
      <w:r w:rsidR="003D576A">
        <w:rPr>
          <w:rFonts w:ascii="Calibri" w:hAnsi="Calibri" w:cs="Calibri"/>
        </w:rPr>
        <w:t>. (В.39)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В.5.1.5. Для сопел ИСА 1932 допускаемые границы для </w:t>
      </w:r>
      <w:r w:rsidR="004F4D3C">
        <w:rPr>
          <w:rFonts w:ascii="Calibri" w:hAnsi="Calibri" w:cs="Calibri"/>
        </w:rPr>
        <w:pict>
          <v:shape id="_x0000_i1371" type="#_x0000_t75" style="width:13.5pt;height:17.25pt">
            <v:imagedata r:id="rId264" o:title=""/>
          </v:shape>
        </w:pict>
      </w:r>
      <w:r>
        <w:rPr>
          <w:rFonts w:ascii="Calibri" w:hAnsi="Calibri" w:cs="Calibri"/>
        </w:rPr>
        <w:t xml:space="preserve"> определяются условиями: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2" type="#_x0000_t75" style="width:137.25pt;height:21pt">
            <v:imagedata r:id="rId362" o:title=""/>
          </v:shape>
        </w:pict>
      </w:r>
      <w:r w:rsidR="003D576A">
        <w:rPr>
          <w:rFonts w:ascii="Calibri" w:hAnsi="Calibri" w:cs="Calibri"/>
        </w:rPr>
        <w:t>; (В.40)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73" type="#_x0000_t75" style="width:139.5pt;height:21pt">
            <v:imagedata r:id="rId363" o:title=""/>
          </v:shape>
        </w:pict>
      </w:r>
      <w:r w:rsidR="003D576A">
        <w:rPr>
          <w:rFonts w:ascii="Calibri" w:hAnsi="Calibri" w:cs="Calibri"/>
        </w:rPr>
        <w:t>, (В.41)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374" type="#_x0000_t75" style="width:80.25pt;height:17.25pt">
            <v:imagedata r:id="rId364" o:title=""/>
          </v:shape>
        </w:pict>
      </w:r>
      <w:r w:rsidR="003D576A">
        <w:rPr>
          <w:rFonts w:ascii="Calibri" w:hAnsi="Calibri" w:cs="Calibri"/>
        </w:rPr>
        <w:t xml:space="preserve"> - при выполнении условия (В.40);</w:t>
      </w:r>
    </w:p>
    <w:p w:rsidR="003D576A" w:rsidRDefault="004F4D3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375" type="#_x0000_t75" style="width:80.25pt;height:17.25pt">
            <v:imagedata r:id="rId365" o:title=""/>
          </v:shape>
        </w:pict>
      </w:r>
      <w:r w:rsidR="003D576A">
        <w:rPr>
          <w:rFonts w:ascii="Calibri" w:hAnsi="Calibri" w:cs="Calibri"/>
        </w:rPr>
        <w:t xml:space="preserve"> - при одновременном выполнении условий (В.40) и (В.41).</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двух условий решение невозможно, необходимо изменить исходные данные.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В.5.1.6. Для труб и сопел Вентури, эллипсных сопел и диафрагм проверяют условие: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4" w:name="Par1297"/>
      <w:bookmarkEnd w:id="64"/>
      <w:r>
        <w:rPr>
          <w:rFonts w:ascii="Calibri" w:hAnsi="Calibri" w:cs="Calibri"/>
        </w:rPr>
        <w:pict>
          <v:shape id="_x0000_i1376" type="#_x0000_t75" style="width:132pt;height:21pt">
            <v:imagedata r:id="rId366" o:title=""/>
          </v:shape>
        </w:pict>
      </w:r>
      <w:r w:rsidR="003D576A">
        <w:rPr>
          <w:rFonts w:ascii="Calibri" w:hAnsi="Calibri" w:cs="Calibri"/>
        </w:rPr>
        <w:t>. (В.42)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условие (В.42) не выполняется - расчет невозможен, необходимо изменить исходные данные.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условия (В.42) для труб Вентури и эллипсных сопел расчет закончен, для сопел Вентури и диафрагм дополнительно проверяют выполнение условия: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77" type="#_x0000_t75" style="width:115.5pt;height:19.5pt">
            <v:imagedata r:id="rId367" o:title=""/>
          </v:shape>
        </w:pict>
      </w:r>
      <w:r w:rsidR="003D576A">
        <w:rPr>
          <w:rFonts w:ascii="Calibri" w:hAnsi="Calibri" w:cs="Calibri"/>
        </w:rPr>
        <w:t>. (В.43)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условие (В.43) выполняется, то расчет закончен.</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условие (В.43) не выполняется, то увеличивают </w:t>
      </w:r>
      <w:r w:rsidR="004F4D3C">
        <w:rPr>
          <w:rFonts w:ascii="Calibri" w:hAnsi="Calibri" w:cs="Calibri"/>
          <w:position w:val="-6"/>
        </w:rPr>
        <w:pict>
          <v:shape id="_x0000_i1378" type="#_x0000_t75" style="width:15.75pt;height:15.75pt">
            <v:imagedata r:id="rId368" o:title=""/>
          </v:shape>
        </w:pict>
      </w:r>
      <w:r>
        <w:rPr>
          <w:rFonts w:ascii="Calibri" w:hAnsi="Calibri" w:cs="Calibri"/>
        </w:rPr>
        <w:t xml:space="preserve">, рассчитывают новое значение </w:t>
      </w:r>
      <w:r w:rsidR="004F4D3C">
        <w:rPr>
          <w:rFonts w:ascii="Calibri" w:hAnsi="Calibri" w:cs="Calibri"/>
          <w:position w:val="-4"/>
        </w:rPr>
        <w:pict>
          <v:shape id="_x0000_i1379" type="#_x0000_t75" style="width:14.25pt;height:14.25pt">
            <v:imagedata r:id="rId369" o:title=""/>
          </v:shape>
        </w:pict>
      </w:r>
      <w:r>
        <w:rPr>
          <w:rFonts w:ascii="Calibri" w:hAnsi="Calibri" w:cs="Calibri"/>
        </w:rPr>
        <w:t xml:space="preserve"> по </w:t>
      </w:r>
      <w:hyperlink w:anchor="Par1284" w:history="1">
        <w:r>
          <w:rPr>
            <w:rFonts w:ascii="Calibri" w:hAnsi="Calibri" w:cs="Calibri"/>
            <w:color w:val="0000FF"/>
          </w:rPr>
          <w:t>формуле (В.39)</w:t>
        </w:r>
      </w:hyperlink>
      <w:r>
        <w:rPr>
          <w:rFonts w:ascii="Calibri" w:hAnsi="Calibri" w:cs="Calibri"/>
        </w:rPr>
        <w:t xml:space="preserve"> и повторяют процесс, начиная с проверки </w:t>
      </w:r>
      <w:hyperlink w:anchor="Par1297" w:history="1">
        <w:r>
          <w:rPr>
            <w:rFonts w:ascii="Calibri" w:hAnsi="Calibri" w:cs="Calibri"/>
            <w:color w:val="0000FF"/>
          </w:rPr>
          <w:t>условия (В.42)</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В.5.2. Расчет внутреннего диаметра и числа ИТ по заданным значениям верхней границы диапазона измерений перепада давления на СУ и относительного диаметра отверстия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В.5.2.1. Исходными данными для расчета являются - тип СУ, </w:t>
      </w:r>
      <w:r w:rsidR="004F4D3C">
        <w:rPr>
          <w:rFonts w:ascii="Calibri" w:hAnsi="Calibri" w:cs="Calibri"/>
        </w:rPr>
        <w:pict>
          <v:shape id="_x0000_i1380" type="#_x0000_t75" style="width:13.5pt;height:17.25pt">
            <v:imagedata r:id="rId264" o:title=""/>
          </v:shape>
        </w:pict>
      </w:r>
      <w:r>
        <w:rPr>
          <w:rFonts w:ascii="Calibri" w:hAnsi="Calibri" w:cs="Calibri"/>
        </w:rPr>
        <w:t xml:space="preserve">, </w:t>
      </w:r>
      <w:r w:rsidR="004F4D3C">
        <w:rPr>
          <w:rFonts w:ascii="Calibri" w:hAnsi="Calibri" w:cs="Calibri"/>
          <w:position w:val="-10"/>
        </w:rPr>
        <w:pict>
          <v:shape id="_x0000_i1381" type="#_x0000_t75" style="width:13.5pt;height:14.25pt">
            <v:imagedata r:id="rId370" o:title=""/>
          </v:shape>
        </w:pict>
      </w:r>
      <w:r>
        <w:rPr>
          <w:rFonts w:ascii="Calibri" w:hAnsi="Calibri" w:cs="Calibri"/>
        </w:rPr>
        <w:t xml:space="preserve">, </w:t>
      </w:r>
      <w:r w:rsidR="004F4D3C">
        <w:rPr>
          <w:rFonts w:ascii="Calibri" w:hAnsi="Calibri" w:cs="Calibri"/>
        </w:rPr>
        <w:pict>
          <v:shape id="_x0000_i1382" type="#_x0000_t75" style="width:18.75pt;height:17.25pt">
            <v:imagedata r:id="rId371" o:title=""/>
          </v:shape>
        </w:pict>
      </w:r>
      <w:r>
        <w:rPr>
          <w:rFonts w:ascii="Calibri" w:hAnsi="Calibri" w:cs="Calibri"/>
        </w:rPr>
        <w:t xml:space="preserve">, </w:t>
      </w:r>
      <w:r w:rsidR="004F4D3C">
        <w:rPr>
          <w:rFonts w:ascii="Calibri" w:hAnsi="Calibri" w:cs="Calibri"/>
        </w:rPr>
        <w:pict>
          <v:shape id="_x0000_i1383" type="#_x0000_t75" style="width:30.75pt;height:21pt">
            <v:imagedata r:id="rId232" o:title=""/>
          </v:shape>
        </w:pict>
      </w:r>
      <w:r>
        <w:rPr>
          <w:rFonts w:ascii="Calibri" w:hAnsi="Calibri" w:cs="Calibri"/>
        </w:rPr>
        <w:t xml:space="preserve">, </w:t>
      </w:r>
      <w:r w:rsidR="004F4D3C">
        <w:rPr>
          <w:rFonts w:ascii="Calibri" w:hAnsi="Calibri" w:cs="Calibri"/>
        </w:rPr>
        <w:pict>
          <v:shape id="_x0000_i1384" type="#_x0000_t75" style="width:30pt;height:21pt">
            <v:imagedata r:id="rId231" o:title=""/>
          </v:shape>
        </w:pict>
      </w:r>
      <w:r>
        <w:rPr>
          <w:rFonts w:ascii="Calibri" w:hAnsi="Calibri" w:cs="Calibri"/>
        </w:rPr>
        <w:t xml:space="preserve">, </w:t>
      </w:r>
      <w:r w:rsidR="004F4D3C">
        <w:rPr>
          <w:rFonts w:ascii="Calibri" w:hAnsi="Calibri" w:cs="Calibri"/>
        </w:rPr>
        <w:pict>
          <v:shape id="_x0000_i1385" type="#_x0000_t75" style="width:13.5pt;height:14.25pt">
            <v:imagedata r:id="rId234" o:title=""/>
          </v:shape>
        </w:pict>
      </w:r>
      <w:r>
        <w:rPr>
          <w:rFonts w:ascii="Calibri" w:hAnsi="Calibri" w:cs="Calibri"/>
        </w:rPr>
        <w:t xml:space="preserve">, </w:t>
      </w:r>
      <w:r w:rsidR="004F4D3C">
        <w:rPr>
          <w:rFonts w:ascii="Calibri" w:hAnsi="Calibri" w:cs="Calibri"/>
        </w:rPr>
        <w:pict>
          <v:shape id="_x0000_i1386" type="#_x0000_t75" style="width:13.5pt;height:14.25pt">
            <v:imagedata r:id="rId235" o:title=""/>
          </v:shape>
        </w:pict>
      </w:r>
      <w:r>
        <w:rPr>
          <w:rFonts w:ascii="Calibri" w:hAnsi="Calibri" w:cs="Calibri"/>
        </w:rPr>
        <w:t>, для газов дополнительно - к.</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выполняют в следующей последовательности.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верхних и нижних границ диапазона допускаемых значений Re, D и d для выбранного типа СУ определяют в соответствии с ГОСТ 8.586.2 (</w:t>
      </w:r>
      <w:hyperlink r:id="rId372" w:history="1">
        <w:r>
          <w:rPr>
            <w:rFonts w:ascii="Calibri" w:hAnsi="Calibri" w:cs="Calibri"/>
            <w:color w:val="0000FF"/>
          </w:rPr>
          <w:t>пункт 5.3.1</w:t>
        </w:r>
      </w:hyperlink>
      <w:r>
        <w:rPr>
          <w:rFonts w:ascii="Calibri" w:hAnsi="Calibri" w:cs="Calibri"/>
        </w:rPr>
        <w:t>), ГОСТ 8.586.3 (</w:t>
      </w:r>
      <w:hyperlink r:id="rId373" w:history="1">
        <w:r>
          <w:rPr>
            <w:rFonts w:ascii="Calibri" w:hAnsi="Calibri" w:cs="Calibri"/>
            <w:color w:val="0000FF"/>
          </w:rPr>
          <w:t>подпункты 5.1.6.1</w:t>
        </w:r>
      </w:hyperlink>
      <w:r>
        <w:rPr>
          <w:rFonts w:ascii="Calibri" w:hAnsi="Calibri" w:cs="Calibri"/>
        </w:rPr>
        <w:t xml:space="preserve">, </w:t>
      </w:r>
      <w:hyperlink r:id="rId374" w:history="1">
        <w:r>
          <w:rPr>
            <w:rFonts w:ascii="Calibri" w:hAnsi="Calibri" w:cs="Calibri"/>
            <w:color w:val="0000FF"/>
          </w:rPr>
          <w:t>5.2.6.1</w:t>
        </w:r>
      </w:hyperlink>
      <w:r>
        <w:rPr>
          <w:rFonts w:ascii="Calibri" w:hAnsi="Calibri" w:cs="Calibri"/>
        </w:rPr>
        <w:t xml:space="preserve">, </w:t>
      </w:r>
      <w:hyperlink r:id="rId375" w:history="1">
        <w:r>
          <w:rPr>
            <w:rFonts w:ascii="Calibri" w:hAnsi="Calibri" w:cs="Calibri"/>
            <w:color w:val="0000FF"/>
          </w:rPr>
          <w:t>5.3.4.1</w:t>
        </w:r>
      </w:hyperlink>
      <w:r>
        <w:rPr>
          <w:rFonts w:ascii="Calibri" w:hAnsi="Calibri" w:cs="Calibri"/>
        </w:rPr>
        <w:t>), ГОСТ 8.586.4 (</w:t>
      </w:r>
      <w:hyperlink r:id="rId376" w:history="1">
        <w:r>
          <w:rPr>
            <w:rFonts w:ascii="Calibri" w:hAnsi="Calibri" w:cs="Calibri"/>
            <w:color w:val="0000FF"/>
          </w:rPr>
          <w:t>пункты 5.1.2</w:t>
        </w:r>
      </w:hyperlink>
      <w:r>
        <w:rPr>
          <w:rFonts w:ascii="Calibri" w:hAnsi="Calibri" w:cs="Calibri"/>
        </w:rPr>
        <w:t xml:space="preserve">, </w:t>
      </w:r>
      <w:hyperlink r:id="rId377" w:history="1">
        <w:r>
          <w:rPr>
            <w:rFonts w:ascii="Calibri" w:hAnsi="Calibri" w:cs="Calibri"/>
            <w:color w:val="0000FF"/>
          </w:rPr>
          <w:t>5.1.3</w:t>
        </w:r>
      </w:hyperlink>
      <w:r>
        <w:rPr>
          <w:rFonts w:ascii="Calibri" w:hAnsi="Calibri" w:cs="Calibri"/>
        </w:rPr>
        <w:t xml:space="preserve">, </w:t>
      </w:r>
      <w:hyperlink r:id="rId378" w:history="1">
        <w:r>
          <w:rPr>
            <w:rFonts w:ascii="Calibri" w:hAnsi="Calibri" w:cs="Calibri"/>
            <w:color w:val="0000FF"/>
          </w:rPr>
          <w:t>5.1.4</w:t>
        </w:r>
      </w:hyperlink>
      <w:r>
        <w:rPr>
          <w:rFonts w:ascii="Calibri" w:hAnsi="Calibri" w:cs="Calibri"/>
        </w:rPr>
        <w:t xml:space="preserve">, </w:t>
      </w:r>
      <w:hyperlink r:id="rId379" w:history="1">
        <w:r>
          <w:rPr>
            <w:rFonts w:ascii="Calibri" w:hAnsi="Calibri" w:cs="Calibri"/>
            <w:color w:val="0000FF"/>
          </w:rPr>
          <w:t>5.5.2</w:t>
        </w:r>
      </w:hyperlink>
      <w:r>
        <w:rPr>
          <w:rFonts w:ascii="Calibri" w:hAnsi="Calibri" w:cs="Calibri"/>
        </w:rPr>
        <w:t xml:space="preserve">, </w:t>
      </w:r>
      <w:hyperlink r:id="rId380" w:history="1">
        <w:r>
          <w:rPr>
            <w:rFonts w:ascii="Calibri" w:hAnsi="Calibri" w:cs="Calibri"/>
            <w:color w:val="0000FF"/>
          </w:rPr>
          <w:t>5.5.3</w:t>
        </w:r>
      </w:hyperlink>
      <w:r>
        <w:rPr>
          <w:rFonts w:ascii="Calibri" w:hAnsi="Calibri" w:cs="Calibri"/>
        </w:rPr>
        <w:t xml:space="preserve">, </w:t>
      </w:r>
      <w:hyperlink r:id="rId381" w:history="1">
        <w:r>
          <w:rPr>
            <w:rFonts w:ascii="Calibri" w:hAnsi="Calibri" w:cs="Calibri"/>
            <w:color w:val="0000FF"/>
          </w:rPr>
          <w:t>5.5.4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диафрагм с фланцевым способом отбора давления принимают </w:t>
      </w:r>
      <w:r w:rsidR="004F4D3C">
        <w:rPr>
          <w:rFonts w:ascii="Calibri" w:hAnsi="Calibri" w:cs="Calibri"/>
          <w:position w:val="-12"/>
        </w:rPr>
        <w:pict>
          <v:shape id="_x0000_i1387" type="#_x0000_t75" style="width:63.75pt;height:19.5pt">
            <v:imagedata r:id="rId382"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параметр A рассчитывают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88" type="#_x0000_t75" style="width:124.5pt;height:22.5pt">
            <v:imagedata r:id="rId383" o:title=""/>
          </v:shape>
        </w:pict>
      </w:r>
      <w:r w:rsidR="003D576A">
        <w:rPr>
          <w:rFonts w:ascii="Calibri" w:hAnsi="Calibri" w:cs="Calibri"/>
        </w:rPr>
        <w:t>. (В.44)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В.5.2.2. По </w:t>
      </w:r>
      <w:hyperlink w:anchor="Par1248" w:history="1">
        <w:r>
          <w:rPr>
            <w:rFonts w:ascii="Calibri" w:hAnsi="Calibri" w:cs="Calibri"/>
            <w:color w:val="0000FF"/>
          </w:rPr>
          <w:t>формулам (В.28)</w:t>
        </w:r>
      </w:hyperlink>
      <w:r>
        <w:rPr>
          <w:rFonts w:ascii="Calibri" w:hAnsi="Calibri" w:cs="Calibri"/>
        </w:rPr>
        <w:t xml:space="preserve">, </w:t>
      </w:r>
      <w:hyperlink w:anchor="Par1250" w:history="1">
        <w:r>
          <w:rPr>
            <w:rFonts w:ascii="Calibri" w:hAnsi="Calibri" w:cs="Calibri"/>
            <w:color w:val="0000FF"/>
          </w:rPr>
          <w:t>(В.29)</w:t>
        </w:r>
      </w:hyperlink>
      <w:r>
        <w:rPr>
          <w:rFonts w:ascii="Calibri" w:hAnsi="Calibri" w:cs="Calibri"/>
        </w:rPr>
        <w:t xml:space="preserve"> определяют вспомогательные параметры: </w:t>
      </w:r>
      <w:r w:rsidR="004F4D3C">
        <w:rPr>
          <w:rFonts w:ascii="Calibri" w:hAnsi="Calibri" w:cs="Calibri"/>
        </w:rPr>
        <w:pict>
          <v:shape id="_x0000_i1389" type="#_x0000_t75" style="width:24pt;height:19.5pt">
            <v:imagedata r:id="rId384" o:title=""/>
          </v:shape>
        </w:pict>
      </w:r>
      <w:r>
        <w:rPr>
          <w:rFonts w:ascii="Calibri" w:hAnsi="Calibri" w:cs="Calibri"/>
        </w:rPr>
        <w:t xml:space="preserve"> и </w:t>
      </w:r>
      <w:r w:rsidR="004F4D3C">
        <w:rPr>
          <w:rFonts w:ascii="Calibri" w:hAnsi="Calibri" w:cs="Calibri"/>
        </w:rPr>
        <w:pict>
          <v:shape id="_x0000_i1390" type="#_x0000_t75" style="width:25.5pt;height:19.5pt">
            <v:imagedata r:id="rId385"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В.5.2.3. Значения верхней границы </w:t>
      </w:r>
      <w:r w:rsidR="004F4D3C">
        <w:rPr>
          <w:rFonts w:ascii="Calibri" w:hAnsi="Calibri" w:cs="Calibri"/>
        </w:rPr>
        <w:pict>
          <v:shape id="_x0000_i1391" type="#_x0000_t75" style="width:17.25pt;height:21pt">
            <v:imagedata r:id="rId386" o:title=""/>
          </v:shape>
        </w:pict>
      </w:r>
      <w:r>
        <w:rPr>
          <w:rFonts w:ascii="Calibri" w:hAnsi="Calibri" w:cs="Calibri"/>
        </w:rPr>
        <w:t xml:space="preserve"> и нижней границы </w:t>
      </w:r>
      <w:r w:rsidR="004F4D3C">
        <w:rPr>
          <w:rFonts w:ascii="Calibri" w:hAnsi="Calibri" w:cs="Calibri"/>
        </w:rPr>
        <w:pict>
          <v:shape id="_x0000_i1392" type="#_x0000_t75" style="width:17.25pt;height:21pt">
            <v:imagedata r:id="rId387" o:title=""/>
          </v:shape>
        </w:pict>
      </w:r>
      <w:r>
        <w:rPr>
          <w:rFonts w:ascii="Calibri" w:hAnsi="Calibri" w:cs="Calibri"/>
        </w:rPr>
        <w:t xml:space="preserve"> диапазона допускаемых значений внутреннего диаметра ИТ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93" type="#_x0000_t75" style="width:114pt;height:21pt">
            <v:imagedata r:id="rId388" o:title=""/>
          </v:shape>
        </w:pict>
      </w:r>
      <w:r w:rsidR="003D576A">
        <w:rPr>
          <w:rFonts w:ascii="Calibri" w:hAnsi="Calibri" w:cs="Calibri"/>
        </w:rPr>
        <w:t>; (В.45)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4" type="#_x0000_t75" style="width:43.5pt;height:21pt">
            <v:imagedata r:id="rId389" o:title=""/>
          </v:shape>
        </w:pict>
      </w:r>
      <w:r w:rsidR="003D576A">
        <w:rPr>
          <w:rFonts w:ascii="Calibri" w:hAnsi="Calibri" w:cs="Calibri"/>
        </w:rPr>
        <w:t>. (В.46)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В.5.2.4. Параметры рассчитывают по формулам: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5" type="#_x0000_t75" style="width:104.25pt;height:21pt">
            <v:imagedata r:id="rId390" o:title=""/>
          </v:shape>
        </w:pict>
      </w:r>
      <w:r w:rsidR="003D576A">
        <w:rPr>
          <w:rFonts w:ascii="Calibri" w:hAnsi="Calibri" w:cs="Calibri"/>
        </w:rPr>
        <w:t>; (В.47)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типов СУ, кроме диафрагм с фланцевым способом отбора давления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6" type="#_x0000_t75" style="width:103.5pt;height:21pt">
            <v:imagedata r:id="rId391" o:title=""/>
          </v:shape>
        </w:pict>
      </w:r>
      <w:r w:rsidR="003D576A">
        <w:rPr>
          <w:rFonts w:ascii="Calibri" w:hAnsi="Calibri" w:cs="Calibri"/>
        </w:rPr>
        <w:t>; (В.48)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диафрагм с фланцевым способом отбора давления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97" type="#_x0000_t75" style="width:104.25pt;height:21pt">
            <v:imagedata r:id="rId392" o:title=""/>
          </v:shape>
        </w:pict>
      </w:r>
      <w:r w:rsidR="003D576A">
        <w:rPr>
          <w:rFonts w:ascii="Calibri" w:hAnsi="Calibri" w:cs="Calibri"/>
        </w:rPr>
        <w:t>, (В.49)</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398" type="#_x0000_t75" style="width:106.5pt;height:21pt">
            <v:imagedata r:id="rId393" o:title=""/>
          </v:shape>
        </w:pict>
      </w:r>
      <w:r>
        <w:rPr>
          <w:rFonts w:ascii="Calibri" w:hAnsi="Calibri" w:cs="Calibri"/>
        </w:rPr>
        <w:t xml:space="preserve">; </w:t>
      </w:r>
      <w:r w:rsidR="004F4D3C">
        <w:rPr>
          <w:rFonts w:ascii="Calibri" w:hAnsi="Calibri" w:cs="Calibri"/>
        </w:rPr>
        <w:pict>
          <v:shape id="_x0000_i1399" type="#_x0000_t75" style="width:153.75pt;height:21pt">
            <v:imagedata r:id="rId394"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sidR="004F4D3C">
        <w:rPr>
          <w:rFonts w:ascii="Calibri" w:hAnsi="Calibri" w:cs="Calibri"/>
        </w:rPr>
        <w:pict>
          <v:shape id="_x0000_i1400" type="#_x0000_t75" style="width:18.75pt;height:19.5pt">
            <v:imagedata r:id="rId395" o:title=""/>
          </v:shape>
        </w:pict>
      </w:r>
      <w:r>
        <w:rPr>
          <w:rFonts w:ascii="Calibri" w:hAnsi="Calibri" w:cs="Calibri"/>
        </w:rPr>
        <w:t xml:space="preserve"> и </w:t>
      </w:r>
      <w:r w:rsidR="004F4D3C">
        <w:rPr>
          <w:rFonts w:ascii="Calibri" w:hAnsi="Calibri" w:cs="Calibri"/>
        </w:rPr>
        <w:pict>
          <v:shape id="_x0000_i1401" type="#_x0000_t75" style="width:17.25pt;height:19.5pt">
            <v:imagedata r:id="rId396" o:title=""/>
          </v:shape>
        </w:pict>
      </w:r>
      <w:r>
        <w:rPr>
          <w:rFonts w:ascii="Calibri" w:hAnsi="Calibri" w:cs="Calibri"/>
        </w:rPr>
        <w:t xml:space="preserve"> округляют в соответствии с </w:t>
      </w:r>
      <w:hyperlink w:anchor="Par1261" w:history="1">
        <w:r>
          <w:rPr>
            <w:rFonts w:ascii="Calibri" w:hAnsi="Calibri" w:cs="Calibri"/>
            <w:color w:val="0000FF"/>
          </w:rPr>
          <w:t>В.5.1.3</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sidR="004F4D3C">
        <w:rPr>
          <w:rFonts w:ascii="Calibri" w:hAnsi="Calibri" w:cs="Calibri"/>
        </w:rPr>
        <w:pict>
          <v:shape id="_x0000_i1402" type="#_x0000_t75" style="width:43.5pt;height:19.5pt">
            <v:imagedata r:id="rId397" o:title=""/>
          </v:shape>
        </w:pict>
      </w:r>
      <w:r>
        <w:rPr>
          <w:rFonts w:ascii="Calibri" w:hAnsi="Calibri" w:cs="Calibri"/>
        </w:rPr>
        <w:t xml:space="preserve"> решение невозможно, необходимо изменить исходные данные.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В.5.2.5. При </w:t>
      </w:r>
      <w:r w:rsidR="004F4D3C">
        <w:rPr>
          <w:rFonts w:ascii="Calibri" w:hAnsi="Calibri" w:cs="Calibri"/>
        </w:rPr>
        <w:pict>
          <v:shape id="_x0000_i1403" type="#_x0000_t75" style="width:43.5pt;height:19.5pt">
            <v:imagedata r:id="rId398" o:title=""/>
          </v:shape>
        </w:pict>
      </w:r>
      <w:r>
        <w:rPr>
          <w:rFonts w:ascii="Calibri" w:hAnsi="Calibri" w:cs="Calibri"/>
        </w:rPr>
        <w:t xml:space="preserve"> принимают число ИТ, удовлетворяющее условию:</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04" type="#_x0000_t75" style="width:66pt;height:19.5pt">
            <v:imagedata r:id="rId399" o:title=""/>
          </v:shape>
        </w:pict>
      </w:r>
      <w:r w:rsidR="003D576A">
        <w:rPr>
          <w:rFonts w:ascii="Calibri" w:hAnsi="Calibri" w:cs="Calibri"/>
        </w:rPr>
        <w:t>. (В.50)</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В.5.2.6. При условии </w:t>
      </w:r>
      <w:r w:rsidR="004F4D3C">
        <w:rPr>
          <w:rFonts w:ascii="Calibri" w:hAnsi="Calibri" w:cs="Calibri"/>
        </w:rPr>
        <w:pict>
          <v:shape id="_x0000_i1405" type="#_x0000_t75" style="width:66pt;height:21pt">
            <v:imagedata r:id="rId400" o:title=""/>
          </v:shape>
        </w:pict>
      </w:r>
      <w:r>
        <w:rPr>
          <w:rFonts w:ascii="Calibri" w:hAnsi="Calibri" w:cs="Calibri"/>
        </w:rPr>
        <w:t xml:space="preserve"> относительно D решают уравнение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5" w:name="Par1343"/>
      <w:bookmarkEnd w:id="65"/>
      <w:r>
        <w:rPr>
          <w:rFonts w:ascii="Calibri" w:hAnsi="Calibri" w:cs="Calibri"/>
        </w:rPr>
        <w:lastRenderedPageBreak/>
        <w:pict>
          <v:shape id="_x0000_i1406" type="#_x0000_t75" style="width:153pt;height:22.5pt">
            <v:imagedata r:id="rId401" o:title=""/>
          </v:shape>
        </w:pict>
      </w:r>
      <w:r w:rsidR="003D576A">
        <w:rPr>
          <w:rFonts w:ascii="Calibri" w:hAnsi="Calibri" w:cs="Calibri"/>
        </w:rPr>
        <w:t>, (В.51)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66" w:name="Par1347"/>
      <w:bookmarkEnd w:id="66"/>
      <w:r>
        <w:rPr>
          <w:rFonts w:ascii="Calibri" w:hAnsi="Calibri" w:cs="Calibri"/>
        </w:rPr>
        <w:pict>
          <v:shape id="_x0000_i1407" type="#_x0000_t75" style="width:114pt;height:22.5pt">
            <v:imagedata r:id="rId402" o:title=""/>
          </v:shape>
        </w:pict>
      </w:r>
      <w:r w:rsidR="003D576A">
        <w:rPr>
          <w:rFonts w:ascii="Calibri" w:hAnsi="Calibri" w:cs="Calibri"/>
        </w:rPr>
        <w:t>. (В.52)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C, </w:t>
      </w:r>
      <w:r w:rsidR="004F4D3C">
        <w:rPr>
          <w:rFonts w:ascii="Calibri" w:hAnsi="Calibri" w:cs="Calibri"/>
        </w:rPr>
        <w:pict>
          <v:shape id="_x0000_i1408" type="#_x0000_t75" style="width:19.5pt;height:21pt">
            <v:imagedata r:id="rId403" o:title=""/>
          </v:shape>
        </w:pict>
      </w:r>
      <w:r>
        <w:rPr>
          <w:rFonts w:ascii="Calibri" w:hAnsi="Calibri" w:cs="Calibri"/>
        </w:rPr>
        <w:t xml:space="preserve">, </w:t>
      </w:r>
      <w:r w:rsidR="004F4D3C">
        <w:rPr>
          <w:rFonts w:ascii="Calibri" w:hAnsi="Calibri" w:cs="Calibri"/>
        </w:rPr>
        <w:pict>
          <v:shape id="_x0000_i1409" type="#_x0000_t75" style="width:18.75pt;height:19.5pt">
            <v:imagedata r:id="rId404" o:title=""/>
          </v:shape>
        </w:pict>
      </w:r>
      <w:r>
        <w:rPr>
          <w:rFonts w:ascii="Calibri" w:hAnsi="Calibri" w:cs="Calibri"/>
        </w:rPr>
        <w:t xml:space="preserve"> в зависимости от выбранного типа СУ определяют в соответствии с ГОСТ 8.586.2 (</w:t>
      </w:r>
      <w:hyperlink r:id="rId405" w:history="1">
        <w:r>
          <w:rPr>
            <w:rFonts w:ascii="Calibri" w:hAnsi="Calibri" w:cs="Calibri"/>
            <w:color w:val="0000FF"/>
          </w:rPr>
          <w:t>пункт 5.3.2</w:t>
        </w:r>
      </w:hyperlink>
      <w:r>
        <w:rPr>
          <w:rFonts w:ascii="Calibri" w:hAnsi="Calibri" w:cs="Calibri"/>
        </w:rPr>
        <w:t>), ГОСТ 8.586.3 (</w:t>
      </w:r>
      <w:hyperlink r:id="rId406" w:history="1">
        <w:r>
          <w:rPr>
            <w:rFonts w:ascii="Calibri" w:hAnsi="Calibri" w:cs="Calibri"/>
            <w:color w:val="0000FF"/>
          </w:rPr>
          <w:t>подпункты 5.1.6.2</w:t>
        </w:r>
      </w:hyperlink>
      <w:r>
        <w:rPr>
          <w:rFonts w:ascii="Calibri" w:hAnsi="Calibri" w:cs="Calibri"/>
        </w:rPr>
        <w:t xml:space="preserve">, </w:t>
      </w:r>
      <w:hyperlink r:id="rId407" w:history="1">
        <w:r>
          <w:rPr>
            <w:rFonts w:ascii="Calibri" w:hAnsi="Calibri" w:cs="Calibri"/>
            <w:color w:val="0000FF"/>
          </w:rPr>
          <w:t>5.1.6.4</w:t>
        </w:r>
      </w:hyperlink>
      <w:r>
        <w:rPr>
          <w:rFonts w:ascii="Calibri" w:hAnsi="Calibri" w:cs="Calibri"/>
        </w:rPr>
        <w:t xml:space="preserve">, </w:t>
      </w:r>
      <w:hyperlink r:id="rId408" w:history="1">
        <w:r>
          <w:rPr>
            <w:rFonts w:ascii="Calibri" w:hAnsi="Calibri" w:cs="Calibri"/>
            <w:color w:val="0000FF"/>
          </w:rPr>
          <w:t>5.2.6.2</w:t>
        </w:r>
      </w:hyperlink>
      <w:r>
        <w:rPr>
          <w:rFonts w:ascii="Calibri" w:hAnsi="Calibri" w:cs="Calibri"/>
        </w:rPr>
        <w:t xml:space="preserve">, </w:t>
      </w:r>
      <w:hyperlink r:id="rId409" w:history="1">
        <w:r>
          <w:rPr>
            <w:rFonts w:ascii="Calibri" w:hAnsi="Calibri" w:cs="Calibri"/>
            <w:color w:val="0000FF"/>
          </w:rPr>
          <w:t>5.3.4.2</w:t>
        </w:r>
      </w:hyperlink>
      <w:r>
        <w:rPr>
          <w:rFonts w:ascii="Calibri" w:hAnsi="Calibri" w:cs="Calibri"/>
        </w:rPr>
        <w:t>), ГОСТ 8.586.4 (</w:t>
      </w:r>
      <w:hyperlink r:id="rId410" w:history="1">
        <w:r>
          <w:rPr>
            <w:rFonts w:ascii="Calibri" w:hAnsi="Calibri" w:cs="Calibri"/>
            <w:color w:val="0000FF"/>
          </w:rPr>
          <w:t>пункты 5.5.2</w:t>
        </w:r>
      </w:hyperlink>
      <w:r>
        <w:rPr>
          <w:rFonts w:ascii="Calibri" w:hAnsi="Calibri" w:cs="Calibri"/>
        </w:rPr>
        <w:t xml:space="preserve">, </w:t>
      </w:r>
      <w:hyperlink r:id="rId411" w:history="1">
        <w:r>
          <w:rPr>
            <w:rFonts w:ascii="Calibri" w:hAnsi="Calibri" w:cs="Calibri"/>
            <w:color w:val="0000FF"/>
          </w:rPr>
          <w:t>5.5.3</w:t>
        </w:r>
      </w:hyperlink>
      <w:r>
        <w:rPr>
          <w:rFonts w:ascii="Calibri" w:hAnsi="Calibri" w:cs="Calibri"/>
        </w:rPr>
        <w:t xml:space="preserve">, </w:t>
      </w:r>
      <w:hyperlink r:id="rId412" w:history="1">
        <w:r>
          <w:rPr>
            <w:rFonts w:ascii="Calibri" w:hAnsi="Calibri" w:cs="Calibri"/>
            <w:color w:val="0000FF"/>
          </w:rPr>
          <w:t>5.5.4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Re при этом рассчитывают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0" type="#_x0000_t75" style="width:87.75pt;height:19.5pt">
            <v:imagedata r:id="rId413" o:title=""/>
          </v:shape>
        </w:pict>
      </w:r>
      <w:r w:rsidR="003D576A">
        <w:rPr>
          <w:rFonts w:ascii="Calibri" w:hAnsi="Calibri" w:cs="Calibri"/>
        </w:rPr>
        <w:t>. (В.53)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В.5.2.7. Для решения </w:t>
      </w:r>
      <w:hyperlink w:anchor="Par1343" w:history="1">
        <w:r>
          <w:rPr>
            <w:rFonts w:ascii="Calibri" w:hAnsi="Calibri" w:cs="Calibri"/>
            <w:color w:val="0000FF"/>
          </w:rPr>
          <w:t>уравнения (В.51)</w:t>
        </w:r>
      </w:hyperlink>
      <w:r>
        <w:rPr>
          <w:rFonts w:ascii="Calibri" w:hAnsi="Calibri" w:cs="Calibri"/>
        </w:rPr>
        <w:t xml:space="preserve"> рекомендуется следующий алгоритм: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принимают </w:t>
      </w:r>
      <w:r w:rsidR="004F4D3C">
        <w:rPr>
          <w:rFonts w:ascii="Calibri" w:hAnsi="Calibri" w:cs="Calibri"/>
        </w:rPr>
        <w:pict>
          <v:shape id="_x0000_i1411" type="#_x0000_t75" style="width:42pt;height:21pt">
            <v:imagedata r:id="rId414" o:title=""/>
          </v:shape>
        </w:pict>
      </w:r>
      <w:r>
        <w:rPr>
          <w:rFonts w:ascii="Calibri" w:hAnsi="Calibri" w:cs="Calibri"/>
        </w:rPr>
        <w:t xml:space="preserve">; </w:t>
      </w:r>
      <w:r w:rsidR="004F4D3C">
        <w:rPr>
          <w:rFonts w:ascii="Calibri" w:hAnsi="Calibri" w:cs="Calibri"/>
        </w:rPr>
        <w:pict>
          <v:shape id="_x0000_i1412" type="#_x0000_t75" style="width:43.5pt;height:21pt">
            <v:imagedata r:id="rId415" o:title=""/>
          </v:shape>
        </w:pict>
      </w:r>
      <w:r>
        <w:rPr>
          <w:rFonts w:ascii="Calibri" w:hAnsi="Calibri" w:cs="Calibri"/>
        </w:rPr>
        <w:t xml:space="preserve">, рассчитывают соответствующие значения </w:t>
      </w:r>
      <w:r w:rsidR="004F4D3C">
        <w:rPr>
          <w:rFonts w:ascii="Calibri" w:hAnsi="Calibri" w:cs="Calibri"/>
        </w:rPr>
        <w:pict>
          <v:shape id="_x0000_i1413" type="#_x0000_t75" style="width:33.75pt;height:21pt">
            <v:imagedata r:id="rId416" o:title=""/>
          </v:shape>
        </w:pict>
      </w:r>
      <w:r>
        <w:rPr>
          <w:rFonts w:ascii="Calibri" w:hAnsi="Calibri" w:cs="Calibri"/>
        </w:rPr>
        <w:t xml:space="preserve">, </w:t>
      </w:r>
      <w:r w:rsidR="004F4D3C">
        <w:rPr>
          <w:rFonts w:ascii="Calibri" w:hAnsi="Calibri" w:cs="Calibri"/>
        </w:rPr>
        <w:pict>
          <v:shape id="_x0000_i1414" type="#_x0000_t75" style="width:35.25pt;height:21pt">
            <v:imagedata r:id="rId417" o:title=""/>
          </v:shape>
        </w:pict>
      </w:r>
      <w:r>
        <w:rPr>
          <w:rFonts w:ascii="Calibri" w:hAnsi="Calibri" w:cs="Calibri"/>
        </w:rPr>
        <w:t xml:space="preserve"> - по </w:t>
      </w:r>
      <w:hyperlink w:anchor="Par1347" w:history="1">
        <w:r>
          <w:rPr>
            <w:rFonts w:ascii="Calibri" w:hAnsi="Calibri" w:cs="Calibri"/>
            <w:color w:val="0000FF"/>
          </w:rPr>
          <w:t>формуле (В.52)</w:t>
        </w:r>
      </w:hyperlink>
      <w:r>
        <w:rPr>
          <w:rFonts w:ascii="Calibri" w:hAnsi="Calibri" w:cs="Calibri"/>
        </w:rPr>
        <w:t xml:space="preserve"> и </w:t>
      </w:r>
      <w:r w:rsidR="004F4D3C">
        <w:rPr>
          <w:rFonts w:ascii="Calibri" w:hAnsi="Calibri" w:cs="Calibri"/>
        </w:rPr>
        <w:pict>
          <v:shape id="_x0000_i1415" type="#_x0000_t75" style="width:14.25pt;height:19.5pt">
            <v:imagedata r:id="rId418" o:title=""/>
          </v:shape>
        </w:pict>
      </w:r>
      <w:r>
        <w:rPr>
          <w:rFonts w:ascii="Calibri" w:hAnsi="Calibri" w:cs="Calibri"/>
        </w:rPr>
        <w:t xml:space="preserve">, </w:t>
      </w:r>
      <w:r w:rsidR="004F4D3C">
        <w:rPr>
          <w:rFonts w:ascii="Calibri" w:hAnsi="Calibri" w:cs="Calibri"/>
        </w:rPr>
        <w:pict>
          <v:shape id="_x0000_i1416" type="#_x0000_t75" style="width:15.75pt;height:19.5pt">
            <v:imagedata r:id="rId419" o:title=""/>
          </v:shape>
        </w:pict>
      </w:r>
      <w:r>
        <w:rPr>
          <w:rFonts w:ascii="Calibri" w:hAnsi="Calibri" w:cs="Calibri"/>
        </w:rPr>
        <w:t xml:space="preserve"> - по </w:t>
      </w:r>
      <w:hyperlink w:anchor="Par1343" w:history="1">
        <w:r>
          <w:rPr>
            <w:rFonts w:ascii="Calibri" w:hAnsi="Calibri" w:cs="Calibri"/>
            <w:color w:val="0000FF"/>
          </w:rPr>
          <w:t>формуле (В.51)</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67" w:name="Par1356"/>
      <w:bookmarkEnd w:id="67"/>
      <w:r>
        <w:rPr>
          <w:rFonts w:ascii="Calibri" w:hAnsi="Calibri" w:cs="Calibri"/>
        </w:rPr>
        <w:t>б) принимают</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17" type="#_x0000_t75" style="width:92.25pt;height:21pt">
            <v:imagedata r:id="rId420"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рассчитывают соответствующие значения </w:t>
      </w:r>
      <w:r w:rsidR="004F4D3C">
        <w:rPr>
          <w:rFonts w:ascii="Calibri" w:hAnsi="Calibri" w:cs="Calibri"/>
        </w:rPr>
        <w:pict>
          <v:shape id="_x0000_i1418" type="#_x0000_t75" style="width:30.75pt;height:22.5pt">
            <v:imagedata r:id="rId421" o:title=""/>
          </v:shape>
        </w:pict>
      </w:r>
      <w:r>
        <w:rPr>
          <w:rFonts w:ascii="Calibri" w:hAnsi="Calibri" w:cs="Calibri"/>
        </w:rPr>
        <w:t xml:space="preserve"> - по </w:t>
      </w:r>
      <w:hyperlink w:anchor="Par1347" w:history="1">
        <w:r>
          <w:rPr>
            <w:rFonts w:ascii="Calibri" w:hAnsi="Calibri" w:cs="Calibri"/>
            <w:color w:val="0000FF"/>
          </w:rPr>
          <w:t>формуле (В.52)</w:t>
        </w:r>
      </w:hyperlink>
      <w:r>
        <w:rPr>
          <w:rFonts w:ascii="Calibri" w:hAnsi="Calibri" w:cs="Calibri"/>
        </w:rPr>
        <w:t xml:space="preserve">, F* - по </w:t>
      </w:r>
      <w:hyperlink w:anchor="Par1343" w:history="1">
        <w:r>
          <w:rPr>
            <w:rFonts w:ascii="Calibri" w:hAnsi="Calibri" w:cs="Calibri"/>
            <w:color w:val="0000FF"/>
          </w:rPr>
          <w:t>формуле (В.51)</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sidR="004F4D3C">
        <w:rPr>
          <w:rFonts w:ascii="Calibri" w:hAnsi="Calibri" w:cs="Calibri"/>
        </w:rPr>
        <w:pict>
          <v:shape id="_x0000_i1419" type="#_x0000_t75" style="width:63.75pt;height:24.75pt">
            <v:imagedata r:id="rId422" o:title=""/>
          </v:shape>
        </w:pict>
      </w:r>
      <w:r>
        <w:rPr>
          <w:rFonts w:ascii="Calibri" w:hAnsi="Calibri" w:cs="Calibri"/>
        </w:rPr>
        <w:t xml:space="preserve"> полученное значение D* принимают в качестве окончательного, иначе процесс продолжают с перечисления в);</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условии </w:t>
      </w:r>
      <w:r w:rsidR="004F4D3C">
        <w:rPr>
          <w:rFonts w:ascii="Calibri" w:hAnsi="Calibri" w:cs="Calibri"/>
        </w:rPr>
        <w:pict>
          <v:shape id="_x0000_i1420" type="#_x0000_t75" style="width:54pt;height:21pt">
            <v:imagedata r:id="rId423" o:title=""/>
          </v:shape>
        </w:pict>
      </w:r>
      <w:r>
        <w:rPr>
          <w:rFonts w:ascii="Calibri" w:hAnsi="Calibri" w:cs="Calibri"/>
        </w:rPr>
        <w:t xml:space="preserve">, принимают </w:t>
      </w:r>
      <w:r w:rsidR="004F4D3C">
        <w:rPr>
          <w:rFonts w:ascii="Calibri" w:hAnsi="Calibri" w:cs="Calibri"/>
        </w:rPr>
        <w:pict>
          <v:shape id="_x0000_i1421" type="#_x0000_t75" style="width:42pt;height:21pt">
            <v:imagedata r:id="rId424" o:title=""/>
          </v:shape>
        </w:pict>
      </w:r>
      <w:r>
        <w:rPr>
          <w:rFonts w:ascii="Calibri" w:hAnsi="Calibri" w:cs="Calibri"/>
        </w:rPr>
        <w:t xml:space="preserve"> и </w:t>
      </w:r>
      <w:r w:rsidR="004F4D3C">
        <w:rPr>
          <w:rFonts w:ascii="Calibri" w:hAnsi="Calibri" w:cs="Calibri"/>
        </w:rPr>
        <w:pict>
          <v:shape id="_x0000_i1422" type="#_x0000_t75" style="width:39.75pt;height:21pt">
            <v:imagedata r:id="rId425"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w:t>
      </w:r>
      <w:r w:rsidR="004F4D3C">
        <w:rPr>
          <w:rFonts w:ascii="Calibri" w:hAnsi="Calibri" w:cs="Calibri"/>
        </w:rPr>
        <w:pict>
          <v:shape id="_x0000_i1423" type="#_x0000_t75" style="width:54pt;height:21pt">
            <v:imagedata r:id="rId426" o:title=""/>
          </v:shape>
        </w:pict>
      </w:r>
      <w:r>
        <w:rPr>
          <w:rFonts w:ascii="Calibri" w:hAnsi="Calibri" w:cs="Calibri"/>
        </w:rPr>
        <w:t xml:space="preserve">, принимают </w:t>
      </w:r>
      <w:r w:rsidR="004F4D3C">
        <w:rPr>
          <w:rFonts w:ascii="Calibri" w:hAnsi="Calibri" w:cs="Calibri"/>
        </w:rPr>
        <w:pict>
          <v:shape id="_x0000_i1424" type="#_x0000_t75" style="width:43.5pt;height:21pt">
            <v:imagedata r:id="rId427" o:title=""/>
          </v:shape>
        </w:pict>
      </w:r>
      <w:r>
        <w:rPr>
          <w:rFonts w:ascii="Calibri" w:hAnsi="Calibri" w:cs="Calibri"/>
        </w:rPr>
        <w:t xml:space="preserve"> и </w:t>
      </w:r>
      <w:r w:rsidR="004F4D3C">
        <w:rPr>
          <w:rFonts w:ascii="Calibri" w:hAnsi="Calibri" w:cs="Calibri"/>
        </w:rPr>
        <w:pict>
          <v:shape id="_x0000_i1425" type="#_x0000_t75" style="width:41.25pt;height:21pt">
            <v:imagedata r:id="rId428"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переходят к выполнению </w:t>
      </w:r>
      <w:hyperlink w:anchor="Par1356" w:history="1">
        <w:r>
          <w:rPr>
            <w:rFonts w:ascii="Calibri" w:hAnsi="Calibri" w:cs="Calibri"/>
            <w:color w:val="0000FF"/>
          </w:rPr>
          <w:t>перечисления б)</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68" w:name="Par1370"/>
      <w:bookmarkEnd w:id="68"/>
      <w:r>
        <w:rPr>
          <w:rFonts w:ascii="Calibri" w:hAnsi="Calibri" w:cs="Calibri"/>
        </w:rPr>
        <w:t>Приложение Г</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69" w:name="Par1373"/>
      <w:bookmarkEnd w:id="69"/>
      <w:r>
        <w:rPr>
          <w:rFonts w:ascii="Calibri" w:hAnsi="Calibri" w:cs="Calibri"/>
        </w:rPr>
        <w:t>ТЕМПЕРАТУРНЫЙ КОЭФФИЦИЕНТ ЛИНЕЙНОГО РАСШИРЕНИЯ МАТЕРИАЛА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температурного коэффициента линейного расширения материала СУ и ИТ могут быть рассчитаны в зависимости от температуры по формуле, полученной на основе данных </w:t>
      </w:r>
      <w:hyperlink w:anchor="Par2065" w:history="1">
        <w:r>
          <w:rPr>
            <w:rFonts w:ascii="Calibri" w:hAnsi="Calibri" w:cs="Calibri"/>
            <w:color w:val="0000FF"/>
          </w:rPr>
          <w:t>[13]</w:t>
        </w:r>
      </w:hyperlink>
      <w:r>
        <w:rPr>
          <w:rFonts w:ascii="Calibri" w:hAnsi="Calibri" w:cs="Calibri"/>
        </w:rPr>
        <w:t xml:space="preserve"> и </w:t>
      </w:r>
      <w:hyperlink w:anchor="Par2066" w:history="1">
        <w:r>
          <w:rPr>
            <w:rFonts w:ascii="Calibri" w:hAnsi="Calibri" w:cs="Calibri"/>
            <w:color w:val="0000FF"/>
          </w:rPr>
          <w:t>[14]</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bookmarkStart w:id="70" w:name="Par1377"/>
      <w:bookmarkEnd w:id="70"/>
      <w:r>
        <w:rPr>
          <w:rFonts w:ascii="Calibri" w:hAnsi="Calibri" w:cs="Calibri"/>
        </w:rPr>
        <w:pict>
          <v:shape id="_x0000_i1426" type="#_x0000_t75" style="width:210pt;height:21pt">
            <v:imagedata r:id="rId429" o:title=""/>
          </v:shape>
        </w:pict>
      </w:r>
      <w:r w:rsidR="003D576A">
        <w:rPr>
          <w:rFonts w:ascii="Calibri" w:hAnsi="Calibri" w:cs="Calibri"/>
        </w:rPr>
        <w:t>, (Г.1)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427" type="#_x0000_t75" style="width:14.25pt;height:19.5pt">
            <v:imagedata r:id="rId430" o:title=""/>
          </v:shape>
        </w:pict>
      </w:r>
      <w:r>
        <w:rPr>
          <w:rFonts w:ascii="Calibri" w:hAnsi="Calibri" w:cs="Calibri"/>
        </w:rPr>
        <w:t xml:space="preserve">, </w:t>
      </w:r>
      <w:r w:rsidR="004F4D3C">
        <w:rPr>
          <w:rFonts w:ascii="Calibri" w:hAnsi="Calibri" w:cs="Calibri"/>
        </w:rPr>
        <w:pict>
          <v:shape id="_x0000_i1428" type="#_x0000_t75" style="width:13.5pt;height:19.5pt">
            <v:imagedata r:id="rId431" o:title=""/>
          </v:shape>
        </w:pict>
      </w:r>
      <w:r>
        <w:rPr>
          <w:rFonts w:ascii="Calibri" w:hAnsi="Calibri" w:cs="Calibri"/>
        </w:rPr>
        <w:t xml:space="preserve">, </w:t>
      </w:r>
      <w:r w:rsidR="004F4D3C">
        <w:rPr>
          <w:rFonts w:ascii="Calibri" w:hAnsi="Calibri" w:cs="Calibri"/>
        </w:rPr>
        <w:pict>
          <v:shape id="_x0000_i1429" type="#_x0000_t75" style="width:14.25pt;height:19.5pt">
            <v:imagedata r:id="rId432" o:title=""/>
          </v:shape>
        </w:pict>
      </w:r>
      <w:r>
        <w:rPr>
          <w:rFonts w:ascii="Calibri" w:hAnsi="Calibri" w:cs="Calibri"/>
        </w:rPr>
        <w:t xml:space="preserve"> - постоянные коэффициенты, определяемые в соответствии с таблицей Г.1.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Г.1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71" w:name="Par1383"/>
      <w:bookmarkEnd w:id="71"/>
      <w:r>
        <w:rPr>
          <w:rFonts w:ascii="Calibri" w:hAnsi="Calibri" w:cs="Calibri"/>
        </w:rPr>
        <w:t xml:space="preserve">Значения постоянных коэффициентов </w:t>
      </w:r>
      <w:r w:rsidR="004F4D3C">
        <w:rPr>
          <w:rFonts w:ascii="Calibri" w:hAnsi="Calibri" w:cs="Calibri"/>
        </w:rPr>
        <w:pict>
          <v:shape id="_x0000_i1430" type="#_x0000_t75" style="width:14.25pt;height:19.5pt">
            <v:imagedata r:id="rId430" o:title=""/>
          </v:shape>
        </w:pict>
      </w:r>
      <w:r>
        <w:rPr>
          <w:rFonts w:ascii="Calibri" w:hAnsi="Calibri" w:cs="Calibri"/>
        </w:rPr>
        <w:t xml:space="preserve">, </w:t>
      </w:r>
      <w:r w:rsidR="004F4D3C">
        <w:rPr>
          <w:rFonts w:ascii="Calibri" w:hAnsi="Calibri" w:cs="Calibri"/>
        </w:rPr>
        <w:pict>
          <v:shape id="_x0000_i1431" type="#_x0000_t75" style="width:13.5pt;height:19.5pt">
            <v:imagedata r:id="rId431" o:title=""/>
          </v:shape>
        </w:pict>
      </w:r>
      <w:r>
        <w:rPr>
          <w:rFonts w:ascii="Calibri" w:hAnsi="Calibri" w:cs="Calibri"/>
        </w:rPr>
        <w:t xml:space="preserve">, </w:t>
      </w:r>
      <w:r w:rsidR="004F4D3C">
        <w:rPr>
          <w:rFonts w:ascii="Calibri" w:hAnsi="Calibri" w:cs="Calibri"/>
        </w:rPr>
        <w:pict>
          <v:shape id="_x0000_i1432" type="#_x0000_t75" style="width:14.25pt;height:19.5pt">
            <v:imagedata r:id="rId432" o:title=""/>
          </v:shape>
        </w:pict>
      </w:r>
      <w:r>
        <w:rPr>
          <w:rFonts w:ascii="Calibri" w:hAnsi="Calibri" w:cs="Calibri"/>
        </w:rPr>
        <w:t xml:space="preserve"> и границы</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применения формулы (Г.1)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Марка стали │Значения постоянных коэффициентов │    Границы области     │</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                                  │применения </w:t>
      </w:r>
      <w:hyperlink w:anchor="Par1377" w:history="1">
        <w:r>
          <w:rPr>
            <w:rFonts w:ascii="Courier New" w:hAnsi="Courier New" w:cs="Courier New"/>
            <w:color w:val="0000FF"/>
            <w:sz w:val="20"/>
            <w:szCs w:val="20"/>
          </w:rPr>
          <w:t>формулы (Г.1)</w:t>
        </w:r>
      </w:hyperlink>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a     │     a     │    a     │     t      │     t     │</w:t>
      </w:r>
    </w:p>
    <w:p w:rsidR="003D576A" w:rsidRDefault="003D576A">
      <w:pPr>
        <w:pStyle w:val="ConsPlusCell"/>
        <w:rPr>
          <w:rFonts w:ascii="Courier New" w:hAnsi="Courier New" w:cs="Courier New"/>
          <w:sz w:val="20"/>
          <w:szCs w:val="20"/>
        </w:rPr>
      </w:pPr>
      <w:r>
        <w:rPr>
          <w:rFonts w:ascii="Courier New" w:hAnsi="Courier New" w:cs="Courier New"/>
          <w:sz w:val="20"/>
          <w:szCs w:val="20"/>
        </w:rPr>
        <w:t>│             │      0    │      1    │     2    │      min   │      max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35Л     │  10,260   │  14,000   │    0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45Л     │  11,600   │     0     │    0     │    -40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20ХМЛ    │   9,830   │  18,812   │ -14,191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12Х18Н9ТЛ  │  16,466   │   5,360   │  3,000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15К, 20К   │  10,800   │  10,000   │    0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22К     │   9,142   │  34,340   │ -43,526  │    -40     │    400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16ГС     │   9,903   │  20,561   │ -15,675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09Г2С    │  10,680   │  12,000   │    0     │    -40     │    500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10      │  10,800   │   9,000   │  -4,200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15      │  11,100   │   7,900   │  -3,900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20      │  11,100   │   7,700   │  -3,400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30, 35    │  10,200   │  10,400   │  -5,600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40, 45    │  10,821   │  17,872   │ -10,986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10Г2     │   9,940   │  22,667   │    0     │    -40     │    400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38ХА     │  12,345   │   5,433   │  5,360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40Х     │  10,819   │  15,487   │  -9,280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15ХМ     │  11,448   │  12,638   │  -7,137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30ХМ, 30ХМА │  10,720   │  14,667   │    0     │    -200    │    500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12Х1МФ    │  10,000   │   9,600   │  -6,000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25Х1МФ    │  10,235   │  18,640   │ -13,000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25Х2М1Ф   │  12,020   │   8,000   │    0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15Х5М    │  10,100   │   2,700   │    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18Х2Н4МА   │  11,065   │  11,224   │  -5,381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38ХН3МФА   │  11,446   │   9,574   │  -4,945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08Х13    │   9,971   │   9,095   │  -4,115  │    -40     │    800    │</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12Х13    │   9,557   │  11,067   │  -5,000  │    -40     │    800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20Х13    │   9,520   │  11,333   │    0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30Х13    │   9,642   │   9,600   │  -4,472  │    -40     │    800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10Х14Г14Н4Т │  15,220   │  13,000   │    0     │    -40     │    900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08Х18Н10   │  15,325   │  11,250   │    0     │    -40     │    500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12Х18Н9Т   │  15,600   │   8,300   │  -6,500  │    -200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12Х18Н10Т,  │  16,206   │   6,571   │    0     │    -40     │    900    │</w:t>
      </w:r>
    </w:p>
    <w:p w:rsidR="003D576A" w:rsidRDefault="003D576A">
      <w:pPr>
        <w:pStyle w:val="ConsPlusCell"/>
        <w:rPr>
          <w:rFonts w:ascii="Courier New" w:hAnsi="Courier New" w:cs="Courier New"/>
          <w:sz w:val="20"/>
          <w:szCs w:val="20"/>
        </w:rPr>
      </w:pPr>
      <w:r>
        <w:rPr>
          <w:rFonts w:ascii="Courier New" w:hAnsi="Courier New" w:cs="Courier New"/>
          <w:sz w:val="20"/>
          <w:szCs w:val="20"/>
        </w:rPr>
        <w:t>│ 12Х18Н12Т   │           │           │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08Х18Н10Т  │  15,470   │  10,500   │    0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08Х22Н6Т   │   6,400   │  60,000   │    0     │    -40     │    300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│37Х12Н8Г8МФБ │  15,800   │     0     │    0     │    -40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31Х19Н9МВБТ │  16,216   │   6,400   │    0     │    -40     │   1000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06ХН28МДТ  │   9,153   │  30,944   │ -26,478  │    -40     │    600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20Л     │  11,660   │   9,000   │    0     │    -40     │    700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25Л     │  10,750   │  12,500   │    0     │    -40     │    500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Дополнительная информация о значениях температурного коэффициента линейного расширения для марок стали, не приведенных в </w:t>
      </w:r>
      <w:hyperlink w:anchor="Par1383" w:history="1">
        <w:r>
          <w:rPr>
            <w:rFonts w:ascii="Calibri" w:hAnsi="Calibri" w:cs="Calibri"/>
            <w:color w:val="0000FF"/>
          </w:rPr>
          <w:t>таблице Г.1</w:t>
        </w:r>
      </w:hyperlink>
      <w:r>
        <w:rPr>
          <w:rFonts w:ascii="Calibri" w:hAnsi="Calibri" w:cs="Calibri"/>
        </w:rPr>
        <w:t xml:space="preserve">, приведена в </w:t>
      </w:r>
      <w:hyperlink w:anchor="Par2065" w:history="1">
        <w:r>
          <w:rPr>
            <w:rFonts w:ascii="Calibri" w:hAnsi="Calibri" w:cs="Calibri"/>
            <w:color w:val="0000FF"/>
          </w:rPr>
          <w:t>[13]</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72" w:name="Par1479"/>
      <w:bookmarkEnd w:id="72"/>
      <w:r>
        <w:rPr>
          <w:rFonts w:ascii="Calibri" w:hAnsi="Calibri" w:cs="Calibri"/>
        </w:rPr>
        <w:t>Приложение Д</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73" w:name="Par1482"/>
      <w:bookmarkEnd w:id="73"/>
      <w:r>
        <w:rPr>
          <w:rFonts w:ascii="Calibri" w:hAnsi="Calibri" w:cs="Calibri"/>
        </w:rPr>
        <w:t>ШЕРОХОВАТОСТЬ ВНУТРЕННЕЙ ПОВЕРХНОСТИ ТРУБОПРОВОДОВ</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74" w:name="Par1486"/>
      <w:bookmarkEnd w:id="74"/>
      <w:r>
        <w:rPr>
          <w:rFonts w:ascii="Calibri" w:hAnsi="Calibri" w:cs="Calibri"/>
        </w:rPr>
        <w:t xml:space="preserve">Значения эквивалентной шероховатости </w:t>
      </w:r>
      <w:r w:rsidR="004F4D3C">
        <w:rPr>
          <w:rFonts w:ascii="Calibri" w:hAnsi="Calibri" w:cs="Calibri"/>
        </w:rPr>
        <w:pict>
          <v:shape id="_x0000_i1433" type="#_x0000_t75" style="width:18.75pt;height:19.5pt">
            <v:imagedata r:id="rId433" o:title=""/>
          </v:shape>
        </w:pict>
      </w:r>
      <w:r>
        <w:rPr>
          <w:rFonts w:ascii="Calibri" w:hAnsi="Calibri" w:cs="Calibri"/>
        </w:rPr>
        <w:t>,</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среднеарифметического отклонения профиля шероховатости</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Ra и относительной расширенной неопределенности </w:t>
      </w:r>
      <w:r w:rsidR="004F4D3C">
        <w:rPr>
          <w:rFonts w:ascii="Calibri" w:hAnsi="Calibri" w:cs="Calibri"/>
        </w:rPr>
        <w:pict>
          <v:shape id="_x0000_i1434" type="#_x0000_t75" style="width:23.25pt;height:22.5pt">
            <v:imagedata r:id="rId434"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Вид труб и материал  │ Состояние поверхности  │        Значения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стенки ИТ и условия   ├─────────┬─────────┬─────┤</w:t>
      </w:r>
    </w:p>
    <w:p w:rsidR="003D576A" w:rsidRDefault="003D576A">
      <w:pPr>
        <w:pStyle w:val="ConsPlusCell"/>
        <w:rPr>
          <w:rFonts w:ascii="Courier New" w:hAnsi="Courier New" w:cs="Courier New"/>
          <w:sz w:val="20"/>
          <w:szCs w:val="20"/>
        </w:rPr>
      </w:pPr>
      <w:r>
        <w:rPr>
          <w:rFonts w:ascii="Courier New" w:hAnsi="Courier New" w:cs="Courier New"/>
          <w:sz w:val="20"/>
          <w:szCs w:val="20"/>
        </w:rPr>
        <w:t>│                      │      эксплуатации      │       3 │       3 │     │</w:t>
      </w:r>
    </w:p>
    <w:p w:rsidR="003D576A" w:rsidRDefault="003D576A">
      <w:pPr>
        <w:pStyle w:val="ConsPlusCell"/>
        <w:rPr>
          <w:rFonts w:ascii="Courier New" w:hAnsi="Courier New" w:cs="Courier New"/>
          <w:sz w:val="20"/>
          <w:szCs w:val="20"/>
        </w:rPr>
      </w:pPr>
      <w:r>
        <w:rPr>
          <w:rFonts w:ascii="Courier New" w:hAnsi="Courier New" w:cs="Courier New"/>
          <w:sz w:val="20"/>
          <w:szCs w:val="20"/>
        </w:rPr>
        <w:t>│                      │                        │R  x 10 ,│Ra x 10 ,│ U'  │</w:t>
      </w:r>
    </w:p>
    <w:p w:rsidR="003D576A" w:rsidRDefault="003D576A">
      <w:pPr>
        <w:pStyle w:val="ConsPlusCell"/>
        <w:rPr>
          <w:rFonts w:ascii="Courier New" w:hAnsi="Courier New" w:cs="Courier New"/>
          <w:sz w:val="20"/>
          <w:szCs w:val="20"/>
        </w:rPr>
      </w:pPr>
      <w:r>
        <w:rPr>
          <w:rFonts w:ascii="Courier New" w:hAnsi="Courier New" w:cs="Courier New"/>
          <w:sz w:val="20"/>
          <w:szCs w:val="20"/>
        </w:rPr>
        <w:t>│                      │                        │ ш       │    м    │  R  │</w:t>
      </w:r>
    </w:p>
    <w:p w:rsidR="003D576A" w:rsidRDefault="003D576A">
      <w:pPr>
        <w:pStyle w:val="ConsPlusCell"/>
        <w:rPr>
          <w:rFonts w:ascii="Courier New" w:hAnsi="Courier New" w:cs="Courier New"/>
          <w:sz w:val="20"/>
          <w:szCs w:val="20"/>
        </w:rPr>
      </w:pPr>
      <w:r>
        <w:rPr>
          <w:rFonts w:ascii="Courier New" w:hAnsi="Courier New" w:cs="Courier New"/>
          <w:sz w:val="20"/>
          <w:szCs w:val="20"/>
        </w:rPr>
        <w:t>│                      │                        │    м    │         │   ш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Цельнотянутые трубы  │ Технически гладкая,    │  0,03   │  0,01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│из латуни, меди,      │без отложений           │         │         │     │</w:t>
      </w:r>
    </w:p>
    <w:p w:rsidR="003D576A" w:rsidRDefault="003D576A">
      <w:pPr>
        <w:pStyle w:val="ConsPlusCell"/>
        <w:rPr>
          <w:rFonts w:ascii="Courier New" w:hAnsi="Courier New" w:cs="Courier New"/>
          <w:sz w:val="20"/>
          <w:szCs w:val="20"/>
        </w:rPr>
      </w:pPr>
      <w:r>
        <w:rPr>
          <w:rFonts w:ascii="Courier New" w:hAnsi="Courier New" w:cs="Courier New"/>
          <w:sz w:val="20"/>
          <w:szCs w:val="20"/>
        </w:rPr>
        <w:t>│алюминия, пластмассы  │                        │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Стеклянные           │ Чистая                 │  0,01   │  0,003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Трубы из нержавеющей │ Новая                  │  0,03   │  0,01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│стали                 │                        │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Цельнотянутые        │ Новая                  │         │         │     │</w:t>
      </w:r>
    </w:p>
    <w:p w:rsidR="003D576A" w:rsidRDefault="003D576A">
      <w:pPr>
        <w:pStyle w:val="ConsPlusCell"/>
        <w:rPr>
          <w:rFonts w:ascii="Courier New" w:hAnsi="Courier New" w:cs="Courier New"/>
          <w:sz w:val="20"/>
          <w:szCs w:val="20"/>
        </w:rPr>
      </w:pPr>
      <w:r>
        <w:rPr>
          <w:rFonts w:ascii="Courier New" w:hAnsi="Courier New" w:cs="Courier New"/>
          <w:sz w:val="20"/>
          <w:szCs w:val="20"/>
        </w:rPr>
        <w:t>│стальные:             │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 холоднотянутые     │                        │  0,03   │  0,01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 горячетянутые      │                        │  0,10   │  0,03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прокатные          │                        │  0,10   │  0,03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Цельносварные        │ Новая                  │         │         │     │</w:t>
      </w:r>
    </w:p>
    <w:p w:rsidR="003D576A" w:rsidRDefault="003D576A">
      <w:pPr>
        <w:pStyle w:val="ConsPlusCell"/>
        <w:rPr>
          <w:rFonts w:ascii="Courier New" w:hAnsi="Courier New" w:cs="Courier New"/>
          <w:sz w:val="20"/>
          <w:szCs w:val="20"/>
        </w:rPr>
      </w:pPr>
      <w:r>
        <w:rPr>
          <w:rFonts w:ascii="Courier New" w:hAnsi="Courier New" w:cs="Courier New"/>
          <w:sz w:val="20"/>
          <w:szCs w:val="20"/>
        </w:rPr>
        <w:t>│стальные:             │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прямошовные        │                        │  0,10   │  0,03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 со спиральным швом │                        │  0,10   │  0,03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Стальные трубы       │ С незначительным       │  0,15   │  0,045  │ 33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│налетом ржавчины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Ржавая                 │  0,25   │  0,08   │ 20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Покрытая накипью       │  1,25   │  0,375  │ 60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Сильно покрытая накипью│    2    │   0,6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Битумизированная, новая│  0,04   │ 0,0125  │ 20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Битумизированная,      │  0,15   │  0,045  │ 33  │</w:t>
      </w:r>
    </w:p>
    <w:p w:rsidR="003D576A" w:rsidRDefault="003D576A">
      <w:pPr>
        <w:pStyle w:val="ConsPlusCell"/>
        <w:rPr>
          <w:rFonts w:ascii="Courier New" w:hAnsi="Courier New" w:cs="Courier New"/>
          <w:sz w:val="20"/>
          <w:szCs w:val="20"/>
        </w:rPr>
      </w:pPr>
      <w:r>
        <w:rPr>
          <w:rFonts w:ascii="Courier New" w:hAnsi="Courier New" w:cs="Courier New"/>
          <w:sz w:val="20"/>
          <w:szCs w:val="20"/>
        </w:rPr>
        <w:t>│                      │бывшая в эксплуатации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Оцинкованная           │  0,13   │  0,04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│Чугун                 │ Новая, не бывшая       │  0,25   │  0,08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│в эксплуатации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Ржавая                 │  1,25   │   0,4   │ 25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Покрытая накипью       │   1,5   │   0,5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Битуминизированная,    │  0,04   │ 0,0125  │ 20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│новая                   │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│Асбестоцемент         │ Покрытая и непокрытая, │  0,03   │  0,01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│новая                   │         │         │     │</w:t>
      </w:r>
    </w:p>
    <w:p w:rsidR="003D576A" w:rsidRDefault="003D576A">
      <w:pPr>
        <w:pStyle w:val="ConsPlusCell"/>
        <w:rPr>
          <w:rFonts w:ascii="Courier New" w:hAnsi="Courier New" w:cs="Courier New"/>
          <w:sz w:val="20"/>
          <w:szCs w:val="20"/>
        </w:rPr>
      </w:pPr>
      <w:r>
        <w:rPr>
          <w:rFonts w:ascii="Courier New" w:hAnsi="Courier New" w:cs="Courier New"/>
          <w:sz w:val="20"/>
          <w:szCs w:val="20"/>
        </w:rPr>
        <w:t>│                      ├────────────────────────┼─────────┼─────────┼─────┤</w:t>
      </w:r>
    </w:p>
    <w:p w:rsidR="003D576A" w:rsidRDefault="003D576A">
      <w:pPr>
        <w:pStyle w:val="ConsPlusCell"/>
        <w:rPr>
          <w:rFonts w:ascii="Courier New" w:hAnsi="Courier New" w:cs="Courier New"/>
          <w:sz w:val="20"/>
          <w:szCs w:val="20"/>
        </w:rPr>
      </w:pPr>
      <w:r>
        <w:rPr>
          <w:rFonts w:ascii="Courier New" w:hAnsi="Courier New" w:cs="Courier New"/>
          <w:sz w:val="20"/>
          <w:szCs w:val="20"/>
        </w:rPr>
        <w:t>│                      │ Непокрытая, бывшая     │  0,05   │  0,015  │ 100 │</w:t>
      </w:r>
    </w:p>
    <w:p w:rsidR="003D576A" w:rsidRDefault="003D576A">
      <w:pPr>
        <w:pStyle w:val="ConsPlusCell"/>
        <w:rPr>
          <w:rFonts w:ascii="Courier New" w:hAnsi="Courier New" w:cs="Courier New"/>
          <w:sz w:val="20"/>
          <w:szCs w:val="20"/>
        </w:rPr>
      </w:pPr>
      <w:r>
        <w:rPr>
          <w:rFonts w:ascii="Courier New" w:hAnsi="Courier New" w:cs="Courier New"/>
          <w:sz w:val="20"/>
          <w:szCs w:val="20"/>
        </w:rPr>
        <w:t>│                      │в эксплуатации          │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75" w:name="Par1555"/>
      <w:bookmarkEnd w:id="75"/>
      <w:r>
        <w:rPr>
          <w:rFonts w:ascii="Calibri" w:hAnsi="Calibri" w:cs="Calibri"/>
        </w:rPr>
        <w:t>Приложение Е</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76" w:name="Par1558"/>
      <w:bookmarkEnd w:id="76"/>
      <w:r>
        <w:rPr>
          <w:rFonts w:ascii="Calibri" w:hAnsi="Calibri" w:cs="Calibri"/>
        </w:rPr>
        <w:t>КОНСТРУКЦИЯ УСТРОЙСТВ ПОДГОТОВКИ ПОТОКА И СТРУЕВЫПРЯМИТЕЛЕЙ</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77" w:name="Par1560"/>
      <w:bookmarkEnd w:id="77"/>
      <w:r>
        <w:rPr>
          <w:rFonts w:ascii="Calibri" w:hAnsi="Calibri" w:cs="Calibri"/>
        </w:rPr>
        <w:t>Е.1. Общие положения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Е.1.1. В настоящем Приложении приведена конструкция наиболее распространенных УПП и струевыпрямителей.</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УПП или струевыпрямителя в настоящее Приложение не означает, что данное устройство прошло испытания в соответствии с </w:t>
      </w:r>
      <w:hyperlink w:anchor="Par1733" w:history="1">
        <w:r>
          <w:rPr>
            <w:rFonts w:ascii="Calibri" w:hAnsi="Calibri" w:cs="Calibri"/>
            <w:color w:val="0000FF"/>
          </w:rPr>
          <w:t>Приложением Ж</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УПП или струевыпрямителях, прошедших испытания, и методах их монтажа на ИТ приведена в ГОСТ 8.586.2 (</w:t>
      </w:r>
      <w:hyperlink r:id="rId435" w:history="1">
        <w:r>
          <w:rPr>
            <w:rFonts w:ascii="Calibri" w:hAnsi="Calibri" w:cs="Calibri"/>
            <w:color w:val="0000FF"/>
          </w:rPr>
          <w:t>пункт 6.3.1</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применение других конструкций УПП и струевыпрямителей, не указанных в настоящем Приложении, если они прошли испытания в соответствии с </w:t>
      </w:r>
      <w:hyperlink w:anchor="Par1733" w:history="1">
        <w:r>
          <w:rPr>
            <w:rFonts w:ascii="Calibri" w:hAnsi="Calibri" w:cs="Calibri"/>
            <w:color w:val="0000FF"/>
          </w:rPr>
          <w:t>Приложением Ж</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Е.1.2. Коэффициент гидравлического сопротивления УПП и струевыпрямителей определяют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5" type="#_x0000_t75" style="width:65.25pt;height:39.75pt">
            <v:imagedata r:id="rId436" o:title=""/>
          </v:shape>
        </w:pict>
      </w:r>
      <w:r w:rsidR="003D576A">
        <w:rPr>
          <w:rFonts w:ascii="Calibri" w:hAnsi="Calibri" w:cs="Calibri"/>
        </w:rPr>
        <w:t>, (Е.1)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436" type="#_x0000_t75" style="width:22.5pt;height:15.75pt">
            <v:imagedata r:id="rId437" o:title=""/>
          </v:shape>
        </w:pict>
      </w:r>
      <w:r>
        <w:rPr>
          <w:rFonts w:ascii="Calibri" w:hAnsi="Calibri" w:cs="Calibri"/>
        </w:rPr>
        <w:t xml:space="preserve"> - потеря давления в струевыпрямителе или УПП.</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78" w:name="Par1570"/>
      <w:bookmarkEnd w:id="78"/>
      <w:r>
        <w:rPr>
          <w:rFonts w:ascii="Calibri" w:hAnsi="Calibri" w:cs="Calibri"/>
        </w:rPr>
        <w:t>Е.2. Струевыпрямители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Е.2.1. Общее описание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Струевыпрямитель представляет собой устройство, ликвидирующее или значительно уменьшающее завихрения, но не обеспечивающее устранение осесимметричных или асимметричных деформаций эпюры скоростей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данных устройств являются трубчатые струевыпрямители "АМСА" и "Etoile".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Е.2.2. Трубчатый струевыпрямитель</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Конструкция трубчатого струевыпрямителя приведена на </w:t>
      </w:r>
      <w:hyperlink w:anchor="Par1587" w:history="1">
        <w:r>
          <w:rPr>
            <w:rFonts w:ascii="Calibri" w:hAnsi="Calibri" w:cs="Calibri"/>
            <w:color w:val="0000FF"/>
          </w:rPr>
          <w:t>рисунке Е.1</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7" type="#_x0000_t75" style="width:286.5pt;height:357.75pt">
            <v:imagedata r:id="rId438"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&lt;a&gt; Длина L трубок должна быть в пределах от 2D до 3D, предпочтительно насколько возможно ближе к 2D.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&lt;b&gt; Наружный диаметр струевыпрямителя, 0,95D &lt;= </w:t>
      </w:r>
      <w:r w:rsidR="004F4D3C">
        <w:rPr>
          <w:rFonts w:ascii="Calibri" w:hAnsi="Calibri" w:cs="Calibri"/>
        </w:rPr>
        <w:pict>
          <v:shape id="_x0000_i1438" type="#_x0000_t75" style="width:18.75pt;height:21pt">
            <v:imagedata r:id="rId439" o:title=""/>
          </v:shape>
        </w:pict>
      </w:r>
      <w:r>
        <w:rPr>
          <w:rFonts w:ascii="Calibri" w:hAnsi="Calibri" w:cs="Calibri"/>
        </w:rPr>
        <w:t xml:space="preserve"> &lt;= D.</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1 - минимизированный зазор; 2 - стенка ИТ; 3 - толщина</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стенки трубки (меньше 0,025D); 4 - дополнительные</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центрирующие прокладки - обычно в четырех местах</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79" w:name="Par1587"/>
      <w:bookmarkEnd w:id="79"/>
      <w:r>
        <w:rPr>
          <w:rFonts w:ascii="Calibri" w:hAnsi="Calibri" w:cs="Calibri"/>
        </w:rPr>
        <w:t>Рисунок Е.1. Трубчатый струевыпрямитель</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Струевыпрямитель состоит из связки параллельных и касающихся друг друга трубок, установленных в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трубок должно быть не менее 19, а их длина не менее 10</w:t>
      </w:r>
      <w:r w:rsidR="004F4D3C">
        <w:rPr>
          <w:rFonts w:ascii="Calibri" w:hAnsi="Calibri" w:cs="Calibri"/>
        </w:rPr>
        <w:pict>
          <v:shape id="_x0000_i1439" type="#_x0000_t75" style="width:18.75pt;height:21pt">
            <v:imagedata r:id="rId440" o:title=""/>
          </v:shape>
        </w:pict>
      </w:r>
      <w:r>
        <w:rPr>
          <w:rFonts w:ascii="Calibri" w:hAnsi="Calibri" w:cs="Calibri"/>
        </w:rPr>
        <w:t xml:space="preserve">, где </w:t>
      </w:r>
      <w:r w:rsidR="004F4D3C">
        <w:rPr>
          <w:rFonts w:ascii="Calibri" w:hAnsi="Calibri" w:cs="Calibri"/>
        </w:rPr>
        <w:pict>
          <v:shape id="_x0000_i1440" type="#_x0000_t75" style="width:18.75pt;height:21pt">
            <v:imagedata r:id="rId440" o:title=""/>
          </v:shape>
        </w:pict>
      </w:r>
      <w:r>
        <w:rPr>
          <w:rFonts w:ascii="Calibri" w:hAnsi="Calibri" w:cs="Calibri"/>
        </w:rPr>
        <w:t xml:space="preserve"> - наружный диаметр трубки. Трубки соединяют вместе и помещают связку в ИТ. При этом оси трубок должны быть параллельны оси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трубчатого струевыпрямителя, состоящего из связки 19 трубок, приведена в ГОСТ 8.586.2 (</w:t>
      </w:r>
      <w:hyperlink r:id="rId441" w:history="1">
        <w:r>
          <w:rPr>
            <w:rFonts w:ascii="Calibri" w:hAnsi="Calibri" w:cs="Calibri"/>
            <w:color w:val="0000FF"/>
          </w:rPr>
          <w:t>пункт 6.3.2</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трубчатого струевыпрямителя зависит от числа трубок, толщины их стенок. Для трубчатого струевыпрямителя, состоящего из 19 трубок, толщина стенки которых менее 0,025D, коэффициент гидравлического сопротивления равен 0,75.</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альтернативной конструкции трубчатого струевыпрямителя трубки закреплены к фланцу с помощью их наружного обода, слегка выступающего в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Е.2.3. Струевыпрямитель "АМСА"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Струевыпрямитель "АМСА" имеет сотовую конструкцию с квадратными ячейками, размеры которых приведены на рисунке Е.2. Ребра должны быть как можно более тонкими, имея при этом достаточную прочность.</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1" type="#_x0000_t75" style="width:343.5pt;height:214.5pt">
            <v:imagedata r:id="rId442"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Е.2. Струевыпрямитель "АМСА"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в струевыпрямителе "АМСА" может быть принят равным 0,25.</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Е.2.4. Струевыпрямитель "Etoile"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Конструкция струевыпрямителя "Etoile" приведена на рисунке Е.3. Струевыпрямитель состоит из восьми радиальных лопастей, расположенных под равными углами. Длина лопастей равна удвоенному диаметру ИТ. Лопасти рекомендуется изготовлять насколько возможно </w:t>
      </w:r>
      <w:r>
        <w:rPr>
          <w:rFonts w:ascii="Calibri" w:hAnsi="Calibri" w:cs="Calibri"/>
        </w:rPr>
        <w:lastRenderedPageBreak/>
        <w:t>тонкими при достаточной прочности.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2" type="#_x0000_t75" style="width:192.75pt;height:134.25pt">
            <v:imagedata r:id="rId443"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Е.3. Струевыпрямитель "Etoile"</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струевыпрямителя "Etoile" может быть принят равным 0,25.</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80" w:name="Par1610"/>
      <w:bookmarkEnd w:id="80"/>
      <w:r>
        <w:rPr>
          <w:rFonts w:ascii="Calibri" w:hAnsi="Calibri" w:cs="Calibri"/>
        </w:rPr>
        <w:t>Е.3. Устройства подготовки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Е.3.1. Общее описание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УПП представляет собой устройство, которое ликвидирует или значительно уменьшает вихри в потоке, а также устраняет полностью или частично осесимметричные и асимметричные деформации эпюры скоростей потока.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данных устройств могут служить УПП "Gallagher", "K-Lab NOVA", "NEL (Spearman)", "Sprenkle" и "Zanker".</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Е.3.2. Устройство подготовки потока "Gallagher"</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УПП "Gallagher" защищено патентом. Оно состоит из антивихревого устройства, отстойника и профильного устройства, приведенных на </w:t>
      </w:r>
      <w:hyperlink w:anchor="Par1627" w:history="1">
        <w:r>
          <w:rPr>
            <w:rFonts w:ascii="Calibri" w:hAnsi="Calibri" w:cs="Calibri"/>
            <w:color w:val="0000FF"/>
          </w:rPr>
          <w:t>рисунках Е.4</w:t>
        </w:r>
      </w:hyperlink>
      <w:r>
        <w:rPr>
          <w:rFonts w:ascii="Calibri" w:hAnsi="Calibri" w:cs="Calibri"/>
        </w:rPr>
        <w:t xml:space="preserve"> и </w:t>
      </w:r>
      <w:hyperlink w:anchor="Par1644" w:history="1">
        <w:r>
          <w:rPr>
            <w:rFonts w:ascii="Calibri" w:hAnsi="Calibri" w:cs="Calibri"/>
            <w:color w:val="0000FF"/>
          </w:rPr>
          <w:t>Е.5</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43" type="#_x0000_t75" style="width:239.25pt;height:240pt">
            <v:imagedata r:id="rId444"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&lt;a&gt; Условный диаметр трубопровода.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&lt;b&gt; Длина, равная диаметру наружного диаметра фланца УПП.</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&lt;c&gt; 3,2 мм при </w:t>
      </w:r>
      <w:r w:rsidR="004F4D3C">
        <w:rPr>
          <w:rFonts w:ascii="Calibri" w:hAnsi="Calibri" w:cs="Calibri"/>
        </w:rPr>
        <w:pict>
          <v:shape id="_x0000_i1444" type="#_x0000_t75" style="width:18.75pt;height:21pt">
            <v:imagedata r:id="rId445" o:title=""/>
          </v:shape>
        </w:pict>
      </w:r>
      <w:r>
        <w:rPr>
          <w:rFonts w:ascii="Calibri" w:hAnsi="Calibri" w:cs="Calibri"/>
        </w:rPr>
        <w:t xml:space="preserve"> от 50 до 75 мм, 6,4 мм при </w:t>
      </w:r>
      <w:r w:rsidR="004F4D3C">
        <w:rPr>
          <w:rFonts w:ascii="Calibri" w:hAnsi="Calibri" w:cs="Calibri"/>
        </w:rPr>
        <w:pict>
          <v:shape id="_x0000_i1445" type="#_x0000_t75" style="width:18.75pt;height:21pt">
            <v:imagedata r:id="rId445" o:title=""/>
          </v:shape>
        </w:pict>
      </w:r>
      <w:r>
        <w:rPr>
          <w:rFonts w:ascii="Calibri" w:hAnsi="Calibri" w:cs="Calibri"/>
        </w:rPr>
        <w:t xml:space="preserve"> от 100 до 450 мм, 12,7 мм при </w:t>
      </w:r>
      <w:r w:rsidR="004F4D3C">
        <w:rPr>
          <w:rFonts w:ascii="Calibri" w:hAnsi="Calibri" w:cs="Calibri"/>
        </w:rPr>
        <w:pict>
          <v:shape id="_x0000_i1446" type="#_x0000_t75" style="width:18.75pt;height:21pt">
            <v:imagedata r:id="rId445" o:title=""/>
          </v:shape>
        </w:pict>
      </w:r>
      <w:r>
        <w:rPr>
          <w:rFonts w:ascii="Calibri" w:hAnsi="Calibri" w:cs="Calibri"/>
        </w:rPr>
        <w:t xml:space="preserve"> от 500 до 600 мм, 12,7 мм при </w:t>
      </w:r>
      <w:r w:rsidR="004F4D3C">
        <w:rPr>
          <w:rFonts w:ascii="Calibri" w:hAnsi="Calibri" w:cs="Calibri"/>
        </w:rPr>
        <w:pict>
          <v:shape id="_x0000_i1447" type="#_x0000_t75" style="width:18.75pt;height:21pt">
            <v:imagedata r:id="rId445" o:title=""/>
          </v:shape>
        </w:pict>
      </w:r>
      <w:r>
        <w:rPr>
          <w:rFonts w:ascii="Calibri" w:hAnsi="Calibri" w:cs="Calibri"/>
        </w:rPr>
        <w:t xml:space="preserve"> от 50 до 300 мм, 17,1 мм при </w:t>
      </w:r>
      <w:r w:rsidR="004F4D3C">
        <w:rPr>
          <w:rFonts w:ascii="Calibri" w:hAnsi="Calibri" w:cs="Calibri"/>
        </w:rPr>
        <w:pict>
          <v:shape id="_x0000_i1448" type="#_x0000_t75" style="width:18.75pt;height:21pt">
            <v:imagedata r:id="rId445" o:title=""/>
          </v:shape>
        </w:pict>
      </w:r>
      <w:r>
        <w:rPr>
          <w:rFonts w:ascii="Calibri" w:hAnsi="Calibri" w:cs="Calibri"/>
        </w:rPr>
        <w:t xml:space="preserve"> от 350 до 600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&lt;d&gt; 3,2 мм при </w:t>
      </w:r>
      <w:r w:rsidR="004F4D3C">
        <w:rPr>
          <w:rFonts w:ascii="Calibri" w:hAnsi="Calibri" w:cs="Calibri"/>
        </w:rPr>
        <w:pict>
          <v:shape id="_x0000_i1449" type="#_x0000_t75" style="width:18.75pt;height:21pt">
            <v:imagedata r:id="rId445" o:title=""/>
          </v:shape>
        </w:pict>
      </w:r>
      <w:r>
        <w:rPr>
          <w:rFonts w:ascii="Calibri" w:hAnsi="Calibri" w:cs="Calibri"/>
        </w:rPr>
        <w:t xml:space="preserve"> от 50 до 75 мм, 6,4 мм при </w:t>
      </w:r>
      <w:r w:rsidR="004F4D3C">
        <w:rPr>
          <w:rFonts w:ascii="Calibri" w:hAnsi="Calibri" w:cs="Calibri"/>
        </w:rPr>
        <w:pict>
          <v:shape id="_x0000_i1450" type="#_x0000_t75" style="width:18.75pt;height:21pt">
            <v:imagedata r:id="rId445" o:title=""/>
          </v:shape>
        </w:pict>
      </w:r>
      <w:r>
        <w:rPr>
          <w:rFonts w:ascii="Calibri" w:hAnsi="Calibri" w:cs="Calibri"/>
        </w:rPr>
        <w:t xml:space="preserve"> от 100 до 450 мм, 12,7 мм при </w:t>
      </w:r>
      <w:r w:rsidR="004F4D3C">
        <w:rPr>
          <w:rFonts w:ascii="Calibri" w:hAnsi="Calibri" w:cs="Calibri"/>
        </w:rPr>
        <w:pict>
          <v:shape id="_x0000_i1451" type="#_x0000_t75" style="width:18.75pt;height:21pt">
            <v:imagedata r:id="rId445" o:title=""/>
          </v:shape>
        </w:pict>
      </w:r>
      <w:r>
        <w:rPr>
          <w:rFonts w:ascii="Calibri" w:hAnsi="Calibri" w:cs="Calibri"/>
        </w:rPr>
        <w:t xml:space="preserve"> от 500 до 600 мм.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1 - антивихревое устройство; 2 - профильное устройство</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1" w:name="Par1627"/>
      <w:bookmarkEnd w:id="81"/>
      <w:r>
        <w:rPr>
          <w:rFonts w:ascii="Calibri" w:hAnsi="Calibri" w:cs="Calibri"/>
        </w:rPr>
        <w:t>Рисунок Е.4. Схема УПП "Gallagher"</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52" type="#_x0000_t75" style="width:269.25pt;height:273.75pt">
            <v:imagedata r:id="rId446"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1 - антивихревое устройство - вариант трубчатого типа:</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однородная концентрическая связка из 19 трубок (возможно</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на штифтах); 2 - антивихревое устройство -</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лопастного типа: 8 лопастей длиной от 0,125D</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до 0,25D, концентричных с трубой (устройство может быть</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помещено на входе в ИТ); 3 - профильное устройство:</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схема 3-8-16 (см. примечание)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Схема профильного устройства включает в себя: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отверстия, центры которых расположены на окружности диаметром от 0,15D до 0,155D. Диаметр отверстий выбирают так, чтобы суммарная площадь отверстий составляла от 3% до 5% площади сечения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отверстий, центры которых расположены на окружности диаметром от 0,44D до 0,48D. Диаметр отверстий выбирают так, чтобы их суммарная площадь составляла от 19% до 21% площади сечения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отверстий, центры которых расположены на окружности диаметром от 0,81D до 0,85D. Диаметр выбирают так, чтобы суммарная площадь отверстий составляла от 25% до 29% площади сечения трубопровода.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2" w:name="Par1644"/>
      <w:bookmarkEnd w:id="82"/>
      <w:r>
        <w:rPr>
          <w:rFonts w:ascii="Calibri" w:hAnsi="Calibri" w:cs="Calibri"/>
        </w:rPr>
        <w:t>Рисунок Е.5. Типичные компоненты УПП "Gallagher"</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(вид спереди)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УПП "Gallagher" зависит от технических условий на его изготовление и может быть принят равным двум.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Е.3.3. Устройство подготовки потока "K-Lab NOVA"</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Перфорированный диск K-Lab конструкции NOVA, известной как УПП "K-Lab NOVA", защищен патентом. Устройство состоит из диска с 25 просверленными отверстиями, расположенными по симметричной круговой схеме, приведенной на рисунке Е.6. Толщина перфорированного диска должна находиться в пределах от 0,125D до 0,15D.</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53" type="#_x0000_t75" style="width:240pt;height:224.25pt">
            <v:imagedata r:id="rId447"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Е.6. Схема УПП "K-Lab NOVA"</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наружный диаметр и лицевая поверхность фланца зависят от его типа и применения. Размеры отверстий являются функцией внутреннего диаметра трубопровода и числа Re.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Re &gt;= </w:t>
      </w:r>
      <w:r w:rsidR="004F4D3C">
        <w:rPr>
          <w:rFonts w:ascii="Calibri" w:hAnsi="Calibri" w:cs="Calibri"/>
        </w:rPr>
        <w:pict>
          <v:shape id="_x0000_i1454" type="#_x0000_t75" style="width:32.25pt;height:17.25pt">
            <v:imagedata r:id="rId448" o:title=""/>
          </v:shape>
        </w:pict>
      </w:r>
      <w:r>
        <w:rPr>
          <w:rFonts w:ascii="Calibri" w:hAnsi="Calibri" w:cs="Calibri"/>
        </w:rPr>
        <w:t xml:space="preserve"> изготовляют: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центральное отверстие диаметром (0,18629 +/- 0,00077)D;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отверстий диаметром (0,163 +/- 0,00077)D, центры которых расположены на окружности диаметром 0,5D +/- 0,5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отверстий диаметром (0,1203 +/- 0,00077)D, центры которых расположены на окружности диаметром 0,85D +/- 0,5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w:t>
      </w:r>
      <w:r w:rsidR="004F4D3C">
        <w:rPr>
          <w:rFonts w:ascii="Calibri" w:hAnsi="Calibri" w:cs="Calibri"/>
        </w:rPr>
        <w:pict>
          <v:shape id="_x0000_i1455" type="#_x0000_t75" style="width:32.25pt;height:17.25pt">
            <v:imagedata r:id="rId448" o:title=""/>
          </v:shape>
        </w:pict>
      </w:r>
      <w:r>
        <w:rPr>
          <w:rFonts w:ascii="Calibri" w:hAnsi="Calibri" w:cs="Calibri"/>
        </w:rPr>
        <w:t xml:space="preserve"> &gt; Re &gt;= </w:t>
      </w:r>
      <w:r w:rsidR="004F4D3C">
        <w:rPr>
          <w:rFonts w:ascii="Calibri" w:hAnsi="Calibri" w:cs="Calibri"/>
        </w:rPr>
        <w:pict>
          <v:shape id="_x0000_i1456" type="#_x0000_t75" style="width:19.5pt;height:17.25pt">
            <v:imagedata r:id="rId449" o:title=""/>
          </v:shape>
        </w:pict>
      </w:r>
      <w:r>
        <w:rPr>
          <w:rFonts w:ascii="Calibri" w:hAnsi="Calibri" w:cs="Calibri"/>
        </w:rPr>
        <w:t xml:space="preserve"> изготовляют: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центральное отверстие диаметром (0,22664 +/- 0,00077)D;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отверстий диаметром (0,16309 +/- 0,00077)D, центры которых расположены на окружности диаметром 0,5D +/- 0,5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отверстий диаметром (0,12422 +/- 0,00077)D, центры которых расположены на окружности диаметром 0,85D +/- 0,5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УПП "K-Lab NOVA" может быть принят равным двум.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Е.3.4. Устройство подготовки потока "NEL (Spearman)"</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УПП "NEL (Spearman)" приведено на </w:t>
      </w:r>
      <w:hyperlink w:anchor="Par1675" w:history="1">
        <w:r>
          <w:rPr>
            <w:rFonts w:ascii="Calibri" w:hAnsi="Calibri" w:cs="Calibri"/>
            <w:color w:val="0000FF"/>
          </w:rPr>
          <w:t>рисунке Е.7</w:t>
        </w:r>
      </w:hyperlink>
      <w:r>
        <w:rPr>
          <w:rFonts w:ascii="Calibri" w:hAnsi="Calibri" w:cs="Calibri"/>
        </w:rPr>
        <w:t>. Размеры отверстий являются функцией внутреннего диаметра ИТ. Данные по отверстиям следующие: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отверстия (</w:t>
      </w:r>
      <w:r w:rsidR="004F4D3C">
        <w:rPr>
          <w:rFonts w:ascii="Calibri" w:hAnsi="Calibri" w:cs="Calibri"/>
        </w:rPr>
        <w:pict>
          <v:shape id="_x0000_i1457" type="#_x0000_t75" style="width:14.25pt;height:19.5pt">
            <v:imagedata r:id="rId450" o:title=""/>
          </v:shape>
        </w:pict>
      </w:r>
      <w:r>
        <w:rPr>
          <w:rFonts w:ascii="Calibri" w:hAnsi="Calibri" w:cs="Calibri"/>
        </w:rPr>
        <w:t>) диаметром 0,10D, центры которых расположены на окружности диаметром 0,18D;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отверстий (</w:t>
      </w:r>
      <w:r w:rsidR="004F4D3C">
        <w:rPr>
          <w:rFonts w:ascii="Calibri" w:hAnsi="Calibri" w:cs="Calibri"/>
        </w:rPr>
        <w:pict>
          <v:shape id="_x0000_i1458" type="#_x0000_t75" style="width:15.75pt;height:19.5pt">
            <v:imagedata r:id="rId451" o:title=""/>
          </v:shape>
        </w:pict>
      </w:r>
      <w:r>
        <w:rPr>
          <w:rFonts w:ascii="Calibri" w:hAnsi="Calibri" w:cs="Calibri"/>
        </w:rPr>
        <w:t>) диаметром 0,16D, центры которых расположены на окружности диаметром 0,48D;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отверстий (</w:t>
      </w:r>
      <w:r w:rsidR="004F4D3C">
        <w:rPr>
          <w:rFonts w:ascii="Calibri" w:hAnsi="Calibri" w:cs="Calibri"/>
        </w:rPr>
        <w:pict>
          <v:shape id="_x0000_i1459" type="#_x0000_t75" style="width:15.75pt;height:19.5pt">
            <v:imagedata r:id="rId452" o:title=""/>
          </v:shape>
        </w:pict>
      </w:r>
      <w:r>
        <w:rPr>
          <w:rFonts w:ascii="Calibri" w:hAnsi="Calibri" w:cs="Calibri"/>
        </w:rPr>
        <w:t>) диаметром 0,12D, центры которых расположены на окружности диаметром 0,86D.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Толщина перфорированной пластины равна 0,12D.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УПП "NEL (Spearman)" может быть принят равным 3,2.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60" type="#_x0000_t75" style="width:205.5pt;height:177.75pt">
            <v:imagedata r:id="rId453"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3" w:name="Par1675"/>
      <w:bookmarkEnd w:id="83"/>
      <w:r>
        <w:rPr>
          <w:rFonts w:ascii="Calibri" w:hAnsi="Calibri" w:cs="Calibri"/>
        </w:rPr>
        <w:t>Рисунок Е.7. Схема УПП "NEL (Spearman)"</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Е.3.5. Устройство подготовки потока "Sprenkle"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УПП "Sprenkle" приведена на рисунке Е.8.</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61" type="#_x0000_t75" style="width:406.5pt;height:273pt">
            <v:imagedata r:id="rId454"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1 - перфорированные пластины</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4" w:name="Par1684"/>
      <w:bookmarkEnd w:id="84"/>
      <w:r>
        <w:rPr>
          <w:rFonts w:ascii="Calibri" w:hAnsi="Calibri" w:cs="Calibri"/>
        </w:rPr>
        <w:t>Рисунок Е.8. Схема УПП "Sprenkle"</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УПП "Sprenkle" состоит из трех перфорированных пластин, расположенных последовательно на расстоянии (1 +/- 0,1)D друг от друга.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потерь давления рекомендуется, чтобы отверстия имели фаску под углом 45° со стороны входа потока, а общая площадь отверстий в каждой пластине должна быть более 40% площади поперечного сечения ИТ.</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Отношение толщины пластины к диаметру отверстий должно быть не менее единицы, а диаметр отверстий - не более 0,05D (см. </w:t>
      </w:r>
      <w:hyperlink w:anchor="Par1684" w:history="1">
        <w:r>
          <w:rPr>
            <w:rFonts w:ascii="Calibri" w:hAnsi="Calibri" w:cs="Calibri"/>
            <w:color w:val="0000FF"/>
          </w:rPr>
          <w:t>рисунок Е.8</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Пластины соединяют друг с другом прутками или шпильками, расположенными по периферии просвета ИТ и имеющими как можно меньший диаметр, но создающими достаточно прочное крепление.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УПП "Sprenkle" принимают равным 11, если входные кромки отверстий имеют фаски, или 14 - при их отсутствии.</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85" w:name="Par1691"/>
      <w:bookmarkEnd w:id="85"/>
      <w:r>
        <w:rPr>
          <w:rFonts w:ascii="Calibri" w:hAnsi="Calibri" w:cs="Calibri"/>
        </w:rPr>
        <w:t>Е.3.6. Устройство подготовки потока "Zanker"</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Конструкция УПП "Zanker" приведена на </w:t>
      </w:r>
      <w:hyperlink w:anchor="Par1703" w:history="1">
        <w:r>
          <w:rPr>
            <w:rFonts w:ascii="Calibri" w:hAnsi="Calibri" w:cs="Calibri"/>
            <w:color w:val="0000FF"/>
          </w:rPr>
          <w:t>рисунке Е.9</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62" type="#_x0000_t75" style="width:423.75pt;height:260.25pt">
            <v:imagedata r:id="rId455"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&lt;a&gt; 4 отверстия диаметром 0,141D, центры которых расположены на окружности диаметром 0,25D.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&lt;b&gt; 8 отверстий диаметром 0,139D, центры которых расположены на окружности диаметром 0,56D.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&lt;c&gt; 4 отверстия диаметром 0,1365D, центры которых расположены на окружности диаметром 0,75D.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&lt;d&gt; 8 отверстий диаметром 0,11D, центры которых расположены на окружности диаметром 0,85D.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&lt;e&gt; 8 отверстий диаметром 0,077D, центры которых расположены на окружности диаметром 0,90D.</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6" w:name="Par1703"/>
      <w:bookmarkEnd w:id="86"/>
      <w:r>
        <w:rPr>
          <w:rFonts w:ascii="Calibri" w:hAnsi="Calibri" w:cs="Calibri"/>
        </w:rPr>
        <w:t>Рисунок Е.9. УПП "Zanker"</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УПП "Zanker" состоит из перфорированной пластины с отверстиями, за которыми расположены каналы (по одному на каждое отверстие), образованные пересечением ряда пластин (см. рисунок Е.9). Пластины должны иметь как можно меньшую толщину, но обеспечивать достаточную прочность.</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УПП "Zanker" может быть принят равным пяти.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Е.3.7. Дисковое устройство подготовки потока "Zanker"</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Дисковое УПП "Zanker" является развитием конструкции УПП, описанной в </w:t>
      </w:r>
      <w:hyperlink w:anchor="Par1691" w:history="1">
        <w:r>
          <w:rPr>
            <w:rFonts w:ascii="Calibri" w:hAnsi="Calibri" w:cs="Calibri"/>
            <w:color w:val="0000FF"/>
          </w:rPr>
          <w:t>Е.3.6</w:t>
        </w:r>
      </w:hyperlink>
      <w:r>
        <w:rPr>
          <w:rFonts w:ascii="Calibri" w:hAnsi="Calibri" w:cs="Calibri"/>
        </w:rPr>
        <w:t xml:space="preserve">. У нового устройства имеется такое же распределение отверстий, но увеличена толщина пластины до 0,15D </w:t>
      </w:r>
      <w:r>
        <w:rPr>
          <w:rFonts w:ascii="Calibri" w:hAnsi="Calibri" w:cs="Calibri"/>
        </w:rPr>
        <w:lastRenderedPageBreak/>
        <w:t>и отсутствует сотовая структура каналов, прикрепленных к пластине.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Дисковое УПП "Zanker" включает 32 просверленных отверстия, расположенных по симметричной круговой схеме. Размеры отверстий зависят от внутреннего диаметра ИТ и приведены на </w:t>
      </w:r>
      <w:hyperlink w:anchor="Par1720" w:history="1">
        <w:r>
          <w:rPr>
            <w:rFonts w:ascii="Calibri" w:hAnsi="Calibri" w:cs="Calibri"/>
            <w:color w:val="0000FF"/>
          </w:rPr>
          <w:t>рисунке Е.10</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63" type="#_x0000_t75" style="width:285.75pt;height:208.5pt">
            <v:imagedata r:id="rId456"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&lt;a&gt; 4 центральных отверстия диаметром (0,141 +/- 0,001)D, центры которых расположены на окружности диаметром (0,25 +/- 0,002)D.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&lt;b&gt; 8 отверстий диаметром (0,139 +/- 0,001)D, центры которых расположены на окружности диаметром (0,56 +/- 0,005)D.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&lt;c&gt; 4 отверстия диаметром (0,1365 +/- 0,001)D, центры которых расположены на окружности диаметром (0,75 +/- 0,0075)D.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&lt;d&gt; 8 отверстий диаметром (0,110 +/- 0,001)D, центры которых расположены на окружности диаметром (0,85 +/- 0,085)D.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&lt;e&gt; 8 отверстий диаметром (0,077 +/- 0,001)D, центры которых расположены на окружности диаметром (0,90 +/- 0,009)D.</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7" w:name="Par1720"/>
      <w:bookmarkEnd w:id="87"/>
      <w:r>
        <w:rPr>
          <w:rFonts w:ascii="Calibri" w:hAnsi="Calibri" w:cs="Calibri"/>
        </w:rPr>
        <w:t>Рисунок Е.10. Схема дискового УПП "Zanker"</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на диаметр каждого отверстия равен +/- 0,1 мм при D &lt; 100 мм.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Толщина перфорированной пластины, </w:t>
      </w:r>
      <w:r w:rsidR="004F4D3C">
        <w:rPr>
          <w:rFonts w:ascii="Calibri" w:hAnsi="Calibri" w:cs="Calibri"/>
        </w:rPr>
        <w:pict>
          <v:shape id="_x0000_i1464" type="#_x0000_t75" style="width:12pt;height:19.5pt">
            <v:imagedata r:id="rId457" o:title=""/>
          </v:shape>
        </w:pict>
      </w:r>
      <w:r>
        <w:rPr>
          <w:rFonts w:ascii="Calibri" w:hAnsi="Calibri" w:cs="Calibri"/>
        </w:rPr>
        <w:t xml:space="preserve">, такова, что 0,12D &lt;= </w:t>
      </w:r>
      <w:r w:rsidR="004F4D3C">
        <w:rPr>
          <w:rFonts w:ascii="Calibri" w:hAnsi="Calibri" w:cs="Calibri"/>
        </w:rPr>
        <w:pict>
          <v:shape id="_x0000_i1465" type="#_x0000_t75" style="width:12pt;height:19.5pt">
            <v:imagedata r:id="rId457" o:title=""/>
          </v:shape>
        </w:pict>
      </w:r>
      <w:r>
        <w:rPr>
          <w:rFonts w:ascii="Calibri" w:hAnsi="Calibri" w:cs="Calibri"/>
        </w:rPr>
        <w:t xml:space="preserve"> &lt;= 0,15D. Толщина фланцев зависит от применения; наружный диаметр и лицевые поверхности фланцев зависят от их типа и применения.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гидравлического сопротивления дискового УПП "Zanker" может быть принят равным трем.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88" w:name="Par1730"/>
      <w:bookmarkEnd w:id="88"/>
      <w:r>
        <w:rPr>
          <w:rFonts w:ascii="Calibri" w:hAnsi="Calibri" w:cs="Calibri"/>
        </w:rPr>
        <w:t>Приложение Ж</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89" w:name="Par1733"/>
      <w:bookmarkEnd w:id="89"/>
      <w:r>
        <w:rPr>
          <w:rFonts w:ascii="Calibri" w:hAnsi="Calibri" w:cs="Calibri"/>
        </w:rPr>
        <w:t>ИСПЫТАНИЕ УСТРОЙСТВ ПОДГОТОВКИ ПОТОКА И СТРУЕВЫПРЯМИТЕЛЕЙ</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90" w:name="Par1735"/>
      <w:bookmarkEnd w:id="90"/>
      <w:r>
        <w:rPr>
          <w:rFonts w:ascii="Calibri" w:hAnsi="Calibri" w:cs="Calibri"/>
        </w:rPr>
        <w:t>Ж.1. Испытания УПП и струевыпрямителей, применяемых для любого типа местного сопротивления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Ж.1.1. Если УПП или струевыпрямитель прошли испытания на соответствие требованиям </w:t>
      </w:r>
      <w:hyperlink w:anchor="Par1739" w:history="1">
        <w:r>
          <w:rPr>
            <w:rFonts w:ascii="Calibri" w:hAnsi="Calibri" w:cs="Calibri"/>
            <w:color w:val="0000FF"/>
          </w:rPr>
          <w:t>Ж.1.2</w:t>
        </w:r>
      </w:hyperlink>
      <w:r>
        <w:rPr>
          <w:rFonts w:ascii="Calibri" w:hAnsi="Calibri" w:cs="Calibri"/>
        </w:rPr>
        <w:t xml:space="preserve"> - </w:t>
      </w:r>
      <w:hyperlink w:anchor="Par1764" w:history="1">
        <w:r>
          <w:rPr>
            <w:rFonts w:ascii="Calibri" w:hAnsi="Calibri" w:cs="Calibri"/>
            <w:color w:val="0000FF"/>
          </w:rPr>
          <w:t>Ж.1.5</w:t>
        </w:r>
      </w:hyperlink>
      <w:r>
        <w:rPr>
          <w:rFonts w:ascii="Calibri" w:hAnsi="Calibri" w:cs="Calibri"/>
        </w:rPr>
        <w:t xml:space="preserve"> с конкретным типом СУ, то они могут быть установлены после любого типа МС с СУ того же типа, относительный диаметр отверстия которого не более 0,67.</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УПП или струевыпрямитель прошли дополнительные испытания на соответствие требованиям </w:t>
      </w:r>
      <w:hyperlink w:anchor="Par1786" w:history="1">
        <w:r>
          <w:rPr>
            <w:rFonts w:ascii="Calibri" w:hAnsi="Calibri" w:cs="Calibri"/>
            <w:color w:val="0000FF"/>
          </w:rPr>
          <w:t>Ж.1.6</w:t>
        </w:r>
      </w:hyperlink>
      <w:r>
        <w:rPr>
          <w:rFonts w:ascii="Calibri" w:hAnsi="Calibri" w:cs="Calibri"/>
        </w:rPr>
        <w:t xml:space="preserve">, то они могут быть установлены с СУ при </w:t>
      </w:r>
      <w:r w:rsidR="004F4D3C">
        <w:rPr>
          <w:rFonts w:ascii="Calibri" w:hAnsi="Calibri" w:cs="Calibri"/>
        </w:rPr>
        <w:pict>
          <v:shape id="_x0000_i1466" type="#_x0000_t75" style="width:13.5pt;height:17.25pt">
            <v:imagedata r:id="rId458" o:title=""/>
          </v:shape>
        </w:pict>
      </w:r>
      <w:r>
        <w:rPr>
          <w:rFonts w:ascii="Calibri" w:hAnsi="Calibri" w:cs="Calibri"/>
        </w:rPr>
        <w:t xml:space="preserve"> более 0,67.</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УПП или струевыпрямитель прошли испытания и при их установке на ИТ соблюдены положения, изложенные в </w:t>
      </w:r>
      <w:hyperlink w:anchor="Par1796" w:history="1">
        <w:r>
          <w:rPr>
            <w:rFonts w:ascii="Calibri" w:hAnsi="Calibri" w:cs="Calibri"/>
            <w:color w:val="0000FF"/>
          </w:rPr>
          <w:t>Ж.1.7</w:t>
        </w:r>
      </w:hyperlink>
      <w:r>
        <w:rPr>
          <w:rFonts w:ascii="Calibri" w:hAnsi="Calibri" w:cs="Calibri"/>
        </w:rPr>
        <w:t>, то нет необходимости увеличивать неопределенность коэффициента истечения.</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1" w:name="Par1739"/>
      <w:bookmarkEnd w:id="91"/>
      <w:r>
        <w:rPr>
          <w:rFonts w:ascii="Calibri" w:hAnsi="Calibri" w:cs="Calibri"/>
        </w:rPr>
        <w:t>Ж.1.2. Необходимо проверить, что определенные с помощью испытательного оборудования коэффициенты истечения применяемых СУ, при наличии достаточной длины прямолинейных участков ИТ, исключающих влияния МС на поток в СУ, находятся в пределах неопределенности коэффициентов истечения, рассчитанных по формулам, приведенным: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ГОСТ 8.586.2 (</w:t>
      </w:r>
      <w:hyperlink r:id="rId459" w:history="1">
        <w:r>
          <w:rPr>
            <w:rFonts w:ascii="Calibri" w:hAnsi="Calibri" w:cs="Calibri"/>
            <w:color w:val="0000FF"/>
          </w:rPr>
          <w:t>подпункты 5.3.2.1</w:t>
        </w:r>
      </w:hyperlink>
      <w:r>
        <w:rPr>
          <w:rFonts w:ascii="Calibri" w:hAnsi="Calibri" w:cs="Calibri"/>
        </w:rPr>
        <w:t xml:space="preserve"> и </w:t>
      </w:r>
      <w:hyperlink r:id="rId460" w:history="1">
        <w:r>
          <w:rPr>
            <w:rFonts w:ascii="Calibri" w:hAnsi="Calibri" w:cs="Calibri"/>
            <w:color w:val="0000FF"/>
          </w:rPr>
          <w:t>5.3.3.1</w:t>
        </w:r>
      </w:hyperlink>
      <w:r>
        <w:rPr>
          <w:rFonts w:ascii="Calibri" w:hAnsi="Calibri" w:cs="Calibri"/>
        </w:rPr>
        <w:t>) - для диафрагмы;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61" w:history="1">
        <w:r>
          <w:rPr>
            <w:rFonts w:ascii="Calibri" w:hAnsi="Calibri" w:cs="Calibri"/>
            <w:color w:val="0000FF"/>
          </w:rPr>
          <w:t>подпункты 5.1.6.2</w:t>
        </w:r>
      </w:hyperlink>
      <w:r>
        <w:rPr>
          <w:rFonts w:ascii="Calibri" w:hAnsi="Calibri" w:cs="Calibri"/>
        </w:rPr>
        <w:t xml:space="preserve"> и </w:t>
      </w:r>
      <w:hyperlink r:id="rId462" w:history="1">
        <w:r>
          <w:rPr>
            <w:rFonts w:ascii="Calibri" w:hAnsi="Calibri" w:cs="Calibri"/>
            <w:color w:val="0000FF"/>
          </w:rPr>
          <w:t>5.1.7.1</w:t>
        </w:r>
      </w:hyperlink>
      <w:r>
        <w:rPr>
          <w:rFonts w:ascii="Calibri" w:hAnsi="Calibri" w:cs="Calibri"/>
        </w:rPr>
        <w:t>) - для сопла ИСА 1932;</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63" w:history="1">
        <w:r>
          <w:rPr>
            <w:rFonts w:ascii="Calibri" w:hAnsi="Calibri" w:cs="Calibri"/>
            <w:color w:val="0000FF"/>
          </w:rPr>
          <w:t>подпункты 5.2.6.2</w:t>
        </w:r>
      </w:hyperlink>
      <w:r>
        <w:rPr>
          <w:rFonts w:ascii="Calibri" w:hAnsi="Calibri" w:cs="Calibri"/>
        </w:rPr>
        <w:t xml:space="preserve"> и </w:t>
      </w:r>
      <w:hyperlink r:id="rId464" w:history="1">
        <w:r>
          <w:rPr>
            <w:rFonts w:ascii="Calibri" w:hAnsi="Calibri" w:cs="Calibri"/>
            <w:color w:val="0000FF"/>
          </w:rPr>
          <w:t>5.2.7.1</w:t>
        </w:r>
      </w:hyperlink>
      <w:r>
        <w:rPr>
          <w:rFonts w:ascii="Calibri" w:hAnsi="Calibri" w:cs="Calibri"/>
        </w:rPr>
        <w:t>) - для эллипсного сопла;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65" w:history="1">
        <w:r>
          <w:rPr>
            <w:rFonts w:ascii="Calibri" w:hAnsi="Calibri" w:cs="Calibri"/>
            <w:color w:val="0000FF"/>
          </w:rPr>
          <w:t>подпункты 5.3.4.2</w:t>
        </w:r>
      </w:hyperlink>
      <w:r>
        <w:rPr>
          <w:rFonts w:ascii="Calibri" w:hAnsi="Calibri" w:cs="Calibri"/>
        </w:rPr>
        <w:t xml:space="preserve"> и </w:t>
      </w:r>
      <w:hyperlink r:id="rId466" w:history="1">
        <w:r>
          <w:rPr>
            <w:rFonts w:ascii="Calibri" w:hAnsi="Calibri" w:cs="Calibri"/>
            <w:color w:val="0000FF"/>
          </w:rPr>
          <w:t>5.3.5.1</w:t>
        </w:r>
      </w:hyperlink>
      <w:r>
        <w:rPr>
          <w:rFonts w:ascii="Calibri" w:hAnsi="Calibri" w:cs="Calibri"/>
        </w:rPr>
        <w:t>) - для сопла Вентури;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467" w:history="1">
        <w:r>
          <w:rPr>
            <w:rFonts w:ascii="Calibri" w:hAnsi="Calibri" w:cs="Calibri"/>
            <w:color w:val="0000FF"/>
          </w:rPr>
          <w:t>пункты 5.5.2</w:t>
        </w:r>
      </w:hyperlink>
      <w:r>
        <w:rPr>
          <w:rFonts w:ascii="Calibri" w:hAnsi="Calibri" w:cs="Calibri"/>
        </w:rPr>
        <w:t xml:space="preserve"> и </w:t>
      </w:r>
      <w:hyperlink r:id="rId468" w:history="1">
        <w:r>
          <w:rPr>
            <w:rFonts w:ascii="Calibri" w:hAnsi="Calibri" w:cs="Calibri"/>
            <w:color w:val="0000FF"/>
          </w:rPr>
          <w:t>5.7.1</w:t>
        </w:r>
      </w:hyperlink>
      <w:r>
        <w:rPr>
          <w:rFonts w:ascii="Calibri" w:hAnsi="Calibri" w:cs="Calibri"/>
        </w:rPr>
        <w:t>) - для труб Вентури с литой необработанной входной конической частью;</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469" w:history="1">
        <w:r>
          <w:rPr>
            <w:rFonts w:ascii="Calibri" w:hAnsi="Calibri" w:cs="Calibri"/>
            <w:color w:val="0000FF"/>
          </w:rPr>
          <w:t>пункты 5.5.3</w:t>
        </w:r>
      </w:hyperlink>
      <w:r>
        <w:rPr>
          <w:rFonts w:ascii="Calibri" w:hAnsi="Calibri" w:cs="Calibri"/>
        </w:rPr>
        <w:t xml:space="preserve"> и </w:t>
      </w:r>
      <w:hyperlink r:id="rId470" w:history="1">
        <w:r>
          <w:rPr>
            <w:rFonts w:ascii="Calibri" w:hAnsi="Calibri" w:cs="Calibri"/>
            <w:color w:val="0000FF"/>
          </w:rPr>
          <w:t>5.7.2</w:t>
        </w:r>
      </w:hyperlink>
      <w:r>
        <w:rPr>
          <w:rFonts w:ascii="Calibri" w:hAnsi="Calibri" w:cs="Calibri"/>
        </w:rPr>
        <w:t>) - для труб Вентури с обработанной входной конической частью;</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471" w:history="1">
        <w:r>
          <w:rPr>
            <w:rFonts w:ascii="Calibri" w:hAnsi="Calibri" w:cs="Calibri"/>
            <w:color w:val="0000FF"/>
          </w:rPr>
          <w:t>пункты 5.5.4</w:t>
        </w:r>
      </w:hyperlink>
      <w:r>
        <w:rPr>
          <w:rFonts w:ascii="Calibri" w:hAnsi="Calibri" w:cs="Calibri"/>
        </w:rPr>
        <w:t xml:space="preserve"> и </w:t>
      </w:r>
      <w:hyperlink r:id="rId472" w:history="1">
        <w:r>
          <w:rPr>
            <w:rFonts w:ascii="Calibri" w:hAnsi="Calibri" w:cs="Calibri"/>
            <w:color w:val="0000FF"/>
          </w:rPr>
          <w:t>5.7.3</w:t>
        </w:r>
      </w:hyperlink>
      <w:r>
        <w:rPr>
          <w:rFonts w:ascii="Calibri" w:hAnsi="Calibri" w:cs="Calibri"/>
        </w:rPr>
        <w:t>) - для труб Вентури со сварной входной конической частью из листовой стали.</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2" w:name="Par1747"/>
      <w:bookmarkEnd w:id="92"/>
      <w:r>
        <w:rPr>
          <w:rFonts w:ascii="Calibri" w:hAnsi="Calibri" w:cs="Calibri"/>
        </w:rPr>
        <w:t xml:space="preserve">Ж.1.3. Испытания УПП или струевыпрямителей проводят с применением СУ, имеющих значение </w:t>
      </w:r>
      <w:r w:rsidR="004F4D3C">
        <w:rPr>
          <w:rFonts w:ascii="Calibri" w:hAnsi="Calibri" w:cs="Calibri"/>
        </w:rPr>
        <w:pict>
          <v:shape id="_x0000_i1467" type="#_x0000_t75" style="width:13.5pt;height:17.25pt">
            <v:imagedata r:id="rId458" o:title=""/>
          </v:shape>
        </w:pict>
      </w:r>
      <w:r>
        <w:rPr>
          <w:rFonts w:ascii="Calibri" w:hAnsi="Calibri" w:cs="Calibri"/>
        </w:rPr>
        <w:t xml:space="preserve">, равное 0,67. Результаты испытания считают положительными, если отклонение коэффициента истечения СУ, полученное в процессе испытаний, от значения коэффициента истечения, полученного при проведении испытаний по </w:t>
      </w:r>
      <w:hyperlink w:anchor="Par1739" w:history="1">
        <w:r>
          <w:rPr>
            <w:rFonts w:ascii="Calibri" w:hAnsi="Calibri" w:cs="Calibri"/>
            <w:color w:val="0000FF"/>
          </w:rPr>
          <w:t>Ж.1.2</w:t>
        </w:r>
      </w:hyperlink>
      <w:r>
        <w:rPr>
          <w:rFonts w:ascii="Calibri" w:hAnsi="Calibri" w:cs="Calibri"/>
        </w:rPr>
        <w:t>, менее 0,23%, при следующих вариантах установки УПП или струевыпрямителя:</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3" w:name="Par1748"/>
      <w:bookmarkEnd w:id="93"/>
      <w:r>
        <w:rPr>
          <w:rFonts w:ascii="Calibri" w:hAnsi="Calibri" w:cs="Calibri"/>
        </w:rPr>
        <w:t>а) перед УПП или струевыпрямителем имеется достаточной длины прямолинейный участок ИТ, обеспечивающий отсутствие деформации потока среды (минимальную необходимую длину прямолинейного участка ИТ допускается определять по ГОСТ 8.586.2 (</w:t>
      </w:r>
      <w:hyperlink r:id="rId473" w:history="1">
        <w:r>
          <w:rPr>
            <w:rFonts w:ascii="Calibri" w:hAnsi="Calibri" w:cs="Calibri"/>
            <w:color w:val="0000FF"/>
          </w:rPr>
          <w:t>колонка А таблицы 4</w:t>
        </w:r>
      </w:hyperlink>
      <w:r>
        <w:rPr>
          <w:rFonts w:ascii="Calibri" w:hAnsi="Calibri" w:cs="Calibri"/>
        </w:rPr>
        <w:t xml:space="preserve">) в соответствии с видом МС перед УПП или струевыпрямителем при значении </w:t>
      </w:r>
      <w:r w:rsidR="004F4D3C">
        <w:rPr>
          <w:rFonts w:ascii="Calibri" w:hAnsi="Calibri" w:cs="Calibri"/>
        </w:rPr>
        <w:pict>
          <v:shape id="_x0000_i1468" type="#_x0000_t75" style="width:13.5pt;height:17.25pt">
            <v:imagedata r:id="rId458" o:title=""/>
          </v:shape>
        </w:pict>
      </w:r>
      <w:r>
        <w:rPr>
          <w:rFonts w:ascii="Calibri" w:hAnsi="Calibri" w:cs="Calibri"/>
        </w:rPr>
        <w:t>, равном 0,67);</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4" w:name="Par1749"/>
      <w:bookmarkEnd w:id="94"/>
      <w:r>
        <w:rPr>
          <w:rFonts w:ascii="Calibri" w:hAnsi="Calibri" w:cs="Calibri"/>
        </w:rPr>
        <w:t>б) УПП или струевыпрямитель установлены после задвижки, закрытой на 50%, или сегментной диафрагмы, перекрывающей половину сечения ИТ;</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5" w:name="Par1750"/>
      <w:bookmarkEnd w:id="95"/>
      <w:r>
        <w:rPr>
          <w:rFonts w:ascii="Calibri" w:hAnsi="Calibri" w:cs="Calibri"/>
        </w:rPr>
        <w:t>в) УПП или струевыпрямитель установлены после устройства, создающего закрутку потока (максимальный угол закрутки потока в сечении ИТ на расстоянии 18D от устройства должен быть не менее 24°, а на расстоянии 30D - не менее 20°). Закрутку потока следует создавать завихрителем или другими способами. Примером завихрителя может служить завихритель "Chevron", приведенный на рисунке Ж.1.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469" type="#_x0000_t75" style="width:328.5pt;height:301.5pt">
            <v:imagedata r:id="rId474" o:title=""/>
          </v:shape>
        </w:pic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Ж.1. Завихритель "Chevron"</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МС, указанными в </w:t>
      </w:r>
      <w:hyperlink w:anchor="Par1749" w:history="1">
        <w:r>
          <w:rPr>
            <w:rFonts w:ascii="Calibri" w:hAnsi="Calibri" w:cs="Calibri"/>
            <w:color w:val="0000FF"/>
          </w:rPr>
          <w:t>перечислениях б)</w:t>
        </w:r>
      </w:hyperlink>
      <w:r>
        <w:rPr>
          <w:rFonts w:ascii="Calibri" w:hAnsi="Calibri" w:cs="Calibri"/>
        </w:rPr>
        <w:t xml:space="preserve"> и </w:t>
      </w:r>
      <w:hyperlink w:anchor="Par1750" w:history="1">
        <w:r>
          <w:rPr>
            <w:rFonts w:ascii="Calibri" w:hAnsi="Calibri" w:cs="Calibri"/>
            <w:color w:val="0000FF"/>
          </w:rPr>
          <w:t>в)</w:t>
        </w:r>
      </w:hyperlink>
      <w:r>
        <w:rPr>
          <w:rFonts w:ascii="Calibri" w:hAnsi="Calibri" w:cs="Calibri"/>
        </w:rPr>
        <w:t>, должен находиться прямолинейный участок ИТ, имеющий достаточную длину, чтобы это МС не оказывало влияние на СУ. Минимальную необходимую длину этого прямолинейного участка допускается определять по ГОСТ 8.586.2 (</w:t>
      </w:r>
      <w:hyperlink r:id="rId475" w:history="1">
        <w:r>
          <w:rPr>
            <w:rFonts w:ascii="Calibri" w:hAnsi="Calibri" w:cs="Calibri"/>
            <w:color w:val="0000FF"/>
          </w:rPr>
          <w:t>колонка А таблицы 4</w:t>
        </w:r>
      </w:hyperlink>
      <w:r>
        <w:rPr>
          <w:rFonts w:ascii="Calibri" w:hAnsi="Calibri" w:cs="Calibri"/>
        </w:rPr>
        <w:t xml:space="preserve">) в соответствии с видом МС при значении </w:t>
      </w:r>
      <w:r w:rsidR="004F4D3C">
        <w:rPr>
          <w:rFonts w:ascii="Calibri" w:hAnsi="Calibri" w:cs="Calibri"/>
        </w:rPr>
        <w:pict>
          <v:shape id="_x0000_i1470" type="#_x0000_t75" style="width:13.5pt;height:17.25pt">
            <v:imagedata r:id="rId458" o:title=""/>
          </v:shape>
        </w:pict>
      </w:r>
      <w:r>
        <w:rPr>
          <w:rFonts w:ascii="Calibri" w:hAnsi="Calibri" w:cs="Calibri"/>
        </w:rPr>
        <w:t>, равном 0,67.</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Эти испытания требуются для подтверждения того, что устройство подготовки потока или струевыпрямитель:</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оказывает влияния на коэффициент истечения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эффективным в асимметричном потоке;</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эффективным в закрученном потоке.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Дополнительная информация по указанным испытаниям и завихрителю "Chevron" содержится в </w:t>
      </w:r>
      <w:hyperlink w:anchor="Par2067" w:history="1">
        <w:r>
          <w:rPr>
            <w:rFonts w:ascii="Calibri" w:hAnsi="Calibri" w:cs="Calibri"/>
            <w:color w:val="0000FF"/>
          </w:rPr>
          <w:t>[15]</w:t>
        </w:r>
      </w:hyperlink>
      <w:r>
        <w:rPr>
          <w:rFonts w:ascii="Calibri" w:hAnsi="Calibri" w:cs="Calibri"/>
        </w:rPr>
        <w:t xml:space="preserve"> и </w:t>
      </w:r>
      <w:hyperlink w:anchor="Par2068" w:history="1">
        <w:r>
          <w:rPr>
            <w:rFonts w:ascii="Calibri" w:hAnsi="Calibri" w:cs="Calibri"/>
            <w:color w:val="0000FF"/>
          </w:rPr>
          <w:t>[16]</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6" w:name="Par1763"/>
      <w:bookmarkEnd w:id="96"/>
      <w:r>
        <w:rPr>
          <w:rFonts w:ascii="Calibri" w:hAnsi="Calibri" w:cs="Calibri"/>
        </w:rPr>
        <w:t xml:space="preserve">Ж.1.4. Испытания УПП или струевыпрямителей проводят также с применением СУ, имеющих значение </w:t>
      </w:r>
      <w:r w:rsidR="004F4D3C">
        <w:rPr>
          <w:rFonts w:ascii="Calibri" w:hAnsi="Calibri" w:cs="Calibri"/>
        </w:rPr>
        <w:pict>
          <v:shape id="_x0000_i1471" type="#_x0000_t75" style="width:13.5pt;height:17.25pt">
            <v:imagedata r:id="rId458" o:title=""/>
          </v:shape>
        </w:pict>
      </w:r>
      <w:r>
        <w:rPr>
          <w:rFonts w:ascii="Calibri" w:hAnsi="Calibri" w:cs="Calibri"/>
        </w:rPr>
        <w:t xml:space="preserve">, равное 0,4. При этом испытания выполняют в соответствии с требованиями </w:t>
      </w:r>
      <w:hyperlink w:anchor="Par1747" w:history="1">
        <w:r>
          <w:rPr>
            <w:rFonts w:ascii="Calibri" w:hAnsi="Calibri" w:cs="Calibri"/>
            <w:color w:val="0000FF"/>
          </w:rPr>
          <w:t>Ж.1.3</w:t>
        </w:r>
      </w:hyperlink>
      <w:r>
        <w:rPr>
          <w:rFonts w:ascii="Calibri" w:hAnsi="Calibri" w:cs="Calibri"/>
        </w:rPr>
        <w:t xml:space="preserve"> только для варианта установки УПП или струевыпрямителя, указанного в </w:t>
      </w:r>
      <w:hyperlink w:anchor="Par1750" w:history="1">
        <w:r>
          <w:rPr>
            <w:rFonts w:ascii="Calibri" w:hAnsi="Calibri" w:cs="Calibri"/>
            <w:color w:val="0000FF"/>
          </w:rPr>
          <w:t>перечислении в) Ж.1.3</w:t>
        </w:r>
      </w:hyperlink>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7" w:name="Par1764"/>
      <w:bookmarkEnd w:id="97"/>
      <w:r>
        <w:rPr>
          <w:rFonts w:ascii="Calibri" w:hAnsi="Calibri" w:cs="Calibri"/>
        </w:rPr>
        <w:t xml:space="preserve">Ж.1.5. С целью обеспечения возможности применения УПП или струевыпрямителя при любых числах Re, необходимо установить, что они не только удовлетворяют требованиям </w:t>
      </w:r>
      <w:hyperlink w:anchor="Par1747" w:history="1">
        <w:r>
          <w:rPr>
            <w:rFonts w:ascii="Calibri" w:hAnsi="Calibri" w:cs="Calibri"/>
            <w:color w:val="0000FF"/>
          </w:rPr>
          <w:t>Ж.1.3</w:t>
        </w:r>
      </w:hyperlink>
      <w:r>
        <w:rPr>
          <w:rFonts w:ascii="Calibri" w:hAnsi="Calibri" w:cs="Calibri"/>
        </w:rPr>
        <w:t xml:space="preserve"> и </w:t>
      </w:r>
      <w:hyperlink w:anchor="Par1763" w:history="1">
        <w:r>
          <w:rPr>
            <w:rFonts w:ascii="Calibri" w:hAnsi="Calibri" w:cs="Calibri"/>
            <w:color w:val="0000FF"/>
          </w:rPr>
          <w:t>Ж.1.4</w:t>
        </w:r>
      </w:hyperlink>
      <w:r>
        <w:rPr>
          <w:rFonts w:ascii="Calibri" w:hAnsi="Calibri" w:cs="Calibri"/>
        </w:rPr>
        <w:t xml:space="preserve"> для одного числа Re, но также соответствуют требованиям, приведенным в </w:t>
      </w:r>
      <w:hyperlink w:anchor="Par1748" w:history="1">
        <w:r>
          <w:rPr>
            <w:rFonts w:ascii="Calibri" w:hAnsi="Calibri" w:cs="Calibri"/>
            <w:color w:val="0000FF"/>
          </w:rPr>
          <w:t>перечислениях а)</w:t>
        </w:r>
      </w:hyperlink>
      <w:r>
        <w:rPr>
          <w:rFonts w:ascii="Calibri" w:hAnsi="Calibri" w:cs="Calibri"/>
        </w:rPr>
        <w:t xml:space="preserve"> или </w:t>
      </w:r>
      <w:hyperlink w:anchor="Par1749" w:history="1">
        <w:r>
          <w:rPr>
            <w:rFonts w:ascii="Calibri" w:hAnsi="Calibri" w:cs="Calibri"/>
            <w:color w:val="0000FF"/>
          </w:rPr>
          <w:t>б)</w:t>
        </w:r>
      </w:hyperlink>
      <w:r>
        <w:rPr>
          <w:rFonts w:ascii="Calibri" w:hAnsi="Calibri" w:cs="Calibri"/>
        </w:rPr>
        <w:t xml:space="preserve">, или </w:t>
      </w:r>
      <w:hyperlink w:anchor="Par1750" w:history="1">
        <w:r>
          <w:rPr>
            <w:rFonts w:ascii="Calibri" w:hAnsi="Calibri" w:cs="Calibri"/>
            <w:color w:val="0000FF"/>
          </w:rPr>
          <w:t>в) Ж.1.3</w:t>
        </w:r>
      </w:hyperlink>
      <w:r>
        <w:rPr>
          <w:rFonts w:ascii="Calibri" w:hAnsi="Calibri" w:cs="Calibri"/>
        </w:rPr>
        <w:t xml:space="preserve"> для второго числа Re.</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Числа Re, при которых проводят испытания, должны удовлетворять следующим условиям: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72" type="#_x0000_t75" style="width:143.25pt;height:21pt">
            <v:imagedata r:id="rId476" o:title=""/>
          </v:shape>
        </w:pict>
      </w:r>
      <w:r w:rsidR="003D576A">
        <w:rPr>
          <w:rFonts w:ascii="Calibri" w:hAnsi="Calibri" w:cs="Calibri"/>
        </w:rPr>
        <w:t xml:space="preserve"> (Ж.1)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73" type="#_x0000_t75" style="width:85.5pt;height:19.5pt">
            <v:imagedata r:id="rId477" o:title=""/>
          </v:shape>
        </w:pict>
      </w:r>
      <w:r w:rsidR="003D576A">
        <w:rPr>
          <w:rFonts w:ascii="Calibri" w:hAnsi="Calibri" w:cs="Calibri"/>
        </w:rPr>
        <w:t>, (Ж.2)</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4F4D3C">
        <w:rPr>
          <w:rFonts w:ascii="Calibri" w:hAnsi="Calibri" w:cs="Calibri"/>
        </w:rPr>
        <w:pict>
          <v:shape id="_x0000_i1474" type="#_x0000_t75" style="width:13.5pt;height:19.5pt">
            <v:imagedata r:id="rId478" o:title=""/>
          </v:shape>
        </w:pict>
      </w:r>
      <w:r>
        <w:rPr>
          <w:rFonts w:ascii="Calibri" w:hAnsi="Calibri" w:cs="Calibri"/>
        </w:rPr>
        <w:t xml:space="preserve">, </w:t>
      </w:r>
      <w:r w:rsidR="004F4D3C">
        <w:rPr>
          <w:rFonts w:ascii="Calibri" w:hAnsi="Calibri" w:cs="Calibri"/>
        </w:rPr>
        <w:pict>
          <v:shape id="_x0000_i1475" type="#_x0000_t75" style="width:15.75pt;height:19.5pt">
            <v:imagedata r:id="rId479" o:title=""/>
          </v:shape>
        </w:pict>
      </w:r>
      <w:r>
        <w:rPr>
          <w:rFonts w:ascii="Calibri" w:hAnsi="Calibri" w:cs="Calibri"/>
        </w:rPr>
        <w:t xml:space="preserve"> - коэффициенты трения ИТ, рассчитанные при числах </w:t>
      </w:r>
      <w:r w:rsidR="004F4D3C">
        <w:rPr>
          <w:rFonts w:ascii="Calibri" w:hAnsi="Calibri" w:cs="Calibri"/>
        </w:rPr>
        <w:pict>
          <v:shape id="_x0000_i1476" type="#_x0000_t75" style="width:22.5pt;height:19.5pt">
            <v:imagedata r:id="rId480" o:title=""/>
          </v:shape>
        </w:pict>
      </w:r>
      <w:r>
        <w:rPr>
          <w:rFonts w:ascii="Calibri" w:hAnsi="Calibri" w:cs="Calibri"/>
        </w:rPr>
        <w:t xml:space="preserve"> и </w:t>
      </w:r>
      <w:r w:rsidR="004F4D3C">
        <w:rPr>
          <w:rFonts w:ascii="Calibri" w:hAnsi="Calibri" w:cs="Calibri"/>
        </w:rPr>
        <w:pict>
          <v:shape id="_x0000_i1477" type="#_x0000_t75" style="width:23.25pt;height:19.5pt">
            <v:imagedata r:id="rId481" o:title=""/>
          </v:shape>
        </w:pict>
      </w:r>
      <w:r>
        <w:rPr>
          <w:rFonts w:ascii="Calibri" w:hAnsi="Calibri" w:cs="Calibri"/>
        </w:rPr>
        <w:t xml:space="preserve">, соответственно, которые могут быть получены по диаграмме Моуди </w:t>
      </w:r>
      <w:hyperlink w:anchor="Par2062" w:history="1">
        <w:r>
          <w:rPr>
            <w:rFonts w:ascii="Calibri" w:hAnsi="Calibri" w:cs="Calibri"/>
            <w:color w:val="0000FF"/>
          </w:rPr>
          <w:t>[10]</w:t>
        </w:r>
      </w:hyperlink>
      <w:r>
        <w:rPr>
          <w:rFonts w:ascii="Calibri" w:hAnsi="Calibri" w:cs="Calibri"/>
        </w:rPr>
        <w:t xml:space="preserve"> или рассчитаны по формуле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78" type="#_x0000_t75" style="width:188.25pt;height:39.75pt">
            <v:imagedata r:id="rId482" o:title=""/>
          </v:shape>
        </w:pict>
      </w:r>
      <w:r w:rsidR="003D576A">
        <w:rPr>
          <w:rFonts w:ascii="Calibri" w:hAnsi="Calibri" w:cs="Calibri"/>
        </w:rPr>
        <w:t>. (Ж.3)</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УПП или струевыпрямитель будет применяться только при условии Re &gt; </w:t>
      </w:r>
      <w:r w:rsidR="004F4D3C">
        <w:rPr>
          <w:rFonts w:ascii="Calibri" w:hAnsi="Calibri" w:cs="Calibri"/>
        </w:rPr>
        <w:pict>
          <v:shape id="_x0000_i1479" type="#_x0000_t75" style="width:32.25pt;height:17.25pt">
            <v:imagedata r:id="rId483" o:title=""/>
          </v:shape>
        </w:pict>
      </w:r>
      <w:r>
        <w:rPr>
          <w:rFonts w:ascii="Calibri" w:hAnsi="Calibri" w:cs="Calibri"/>
        </w:rPr>
        <w:t xml:space="preserve">, испытания по </w:t>
      </w:r>
      <w:hyperlink w:anchor="Par1747" w:history="1">
        <w:r>
          <w:rPr>
            <w:rFonts w:ascii="Calibri" w:hAnsi="Calibri" w:cs="Calibri"/>
            <w:color w:val="0000FF"/>
          </w:rPr>
          <w:t>пунктам Ж.1.3</w:t>
        </w:r>
      </w:hyperlink>
      <w:r>
        <w:rPr>
          <w:rFonts w:ascii="Calibri" w:hAnsi="Calibri" w:cs="Calibri"/>
        </w:rPr>
        <w:t xml:space="preserve"> и </w:t>
      </w:r>
      <w:hyperlink w:anchor="Par1763" w:history="1">
        <w:r>
          <w:rPr>
            <w:rFonts w:ascii="Calibri" w:hAnsi="Calibri" w:cs="Calibri"/>
            <w:color w:val="0000FF"/>
          </w:rPr>
          <w:t>Ж.1.4</w:t>
        </w:r>
      </w:hyperlink>
      <w:r>
        <w:rPr>
          <w:rFonts w:ascii="Calibri" w:hAnsi="Calibri" w:cs="Calibri"/>
        </w:rPr>
        <w:t xml:space="preserve"> достаточно провести при одном значении числа Re, значение которого более </w:t>
      </w:r>
      <w:r w:rsidR="004F4D3C">
        <w:rPr>
          <w:rFonts w:ascii="Calibri" w:hAnsi="Calibri" w:cs="Calibri"/>
        </w:rPr>
        <w:pict>
          <v:shape id="_x0000_i1480" type="#_x0000_t75" style="width:32.25pt;height:17.25pt">
            <v:imagedata r:id="rId483"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УПП или струевыпрямитель будет применяться с трубой Вентури или соплом Вентури, то испытания по </w:t>
      </w:r>
      <w:hyperlink w:anchor="Par1747" w:history="1">
        <w:r>
          <w:rPr>
            <w:rFonts w:ascii="Calibri" w:hAnsi="Calibri" w:cs="Calibri"/>
            <w:color w:val="0000FF"/>
          </w:rPr>
          <w:t>пунктам Ж.1.3</w:t>
        </w:r>
      </w:hyperlink>
      <w:r>
        <w:rPr>
          <w:rFonts w:ascii="Calibri" w:hAnsi="Calibri" w:cs="Calibri"/>
        </w:rPr>
        <w:t xml:space="preserve"> и </w:t>
      </w:r>
      <w:hyperlink w:anchor="Par1763" w:history="1">
        <w:r>
          <w:rPr>
            <w:rFonts w:ascii="Calibri" w:hAnsi="Calibri" w:cs="Calibri"/>
            <w:color w:val="0000FF"/>
          </w:rPr>
          <w:t>Ж.1.4</w:t>
        </w:r>
      </w:hyperlink>
      <w:r>
        <w:rPr>
          <w:rFonts w:ascii="Calibri" w:hAnsi="Calibri" w:cs="Calibri"/>
        </w:rPr>
        <w:t xml:space="preserve"> достаточно провести при одном значении числа Re, выбранного из допускаемого диапазона чисел Re для данного типа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применения УПП или струевыпрямителя на трубопроводах с любыми значениями внутреннего диаметра ИТ необходимо установить, что он не только удовлетворяет требованиям </w:t>
      </w:r>
      <w:hyperlink w:anchor="Par1747" w:history="1">
        <w:r>
          <w:rPr>
            <w:rFonts w:ascii="Calibri" w:hAnsi="Calibri" w:cs="Calibri"/>
            <w:color w:val="0000FF"/>
          </w:rPr>
          <w:t>Ж.1.3</w:t>
        </w:r>
      </w:hyperlink>
      <w:r>
        <w:rPr>
          <w:rFonts w:ascii="Calibri" w:hAnsi="Calibri" w:cs="Calibri"/>
        </w:rPr>
        <w:t xml:space="preserve"> и </w:t>
      </w:r>
      <w:hyperlink w:anchor="Par1763" w:history="1">
        <w:r>
          <w:rPr>
            <w:rFonts w:ascii="Calibri" w:hAnsi="Calibri" w:cs="Calibri"/>
            <w:color w:val="0000FF"/>
          </w:rPr>
          <w:t>Ж.1.4</w:t>
        </w:r>
      </w:hyperlink>
      <w:r>
        <w:rPr>
          <w:rFonts w:ascii="Calibri" w:hAnsi="Calibri" w:cs="Calibri"/>
        </w:rPr>
        <w:t xml:space="preserve"> при одном значении D, но также соответствует требованиям, приведенным в </w:t>
      </w:r>
      <w:hyperlink w:anchor="Par1748" w:history="1">
        <w:r>
          <w:rPr>
            <w:rFonts w:ascii="Calibri" w:hAnsi="Calibri" w:cs="Calibri"/>
            <w:color w:val="0000FF"/>
          </w:rPr>
          <w:t>перечислениях а)</w:t>
        </w:r>
      </w:hyperlink>
      <w:r>
        <w:rPr>
          <w:rFonts w:ascii="Calibri" w:hAnsi="Calibri" w:cs="Calibri"/>
        </w:rPr>
        <w:t xml:space="preserve"> или </w:t>
      </w:r>
      <w:hyperlink w:anchor="Par1749" w:history="1">
        <w:r>
          <w:rPr>
            <w:rFonts w:ascii="Calibri" w:hAnsi="Calibri" w:cs="Calibri"/>
            <w:color w:val="0000FF"/>
          </w:rPr>
          <w:t>б)</w:t>
        </w:r>
      </w:hyperlink>
      <w:r>
        <w:rPr>
          <w:rFonts w:ascii="Calibri" w:hAnsi="Calibri" w:cs="Calibri"/>
        </w:rPr>
        <w:t xml:space="preserve">, или </w:t>
      </w:r>
      <w:hyperlink w:anchor="Par1750" w:history="1">
        <w:r>
          <w:rPr>
            <w:rFonts w:ascii="Calibri" w:hAnsi="Calibri" w:cs="Calibri"/>
            <w:color w:val="0000FF"/>
          </w:rPr>
          <w:t>в) Ж.1.3</w:t>
        </w:r>
      </w:hyperlink>
      <w:r>
        <w:rPr>
          <w:rFonts w:ascii="Calibri" w:hAnsi="Calibri" w:cs="Calibri"/>
        </w:rPr>
        <w:t xml:space="preserve"> при втором значении D.</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диаметры ИТ при проведении испытаний должны удовлетворять следующим условиям: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81" type="#_x0000_t75" style="width:63.75pt;height:19.5pt">
            <v:imagedata r:id="rId484" o:title=""/>
          </v:shape>
        </w:pict>
      </w:r>
      <w:r w:rsidR="003D576A">
        <w:rPr>
          <w:rFonts w:ascii="Calibri" w:hAnsi="Calibri" w:cs="Calibri"/>
        </w:rPr>
        <w:t>; (Ж4)</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82" type="#_x0000_t75" style="width:66pt;height:19.5pt">
            <v:imagedata r:id="rId485" o:title=""/>
          </v:shape>
        </w:pict>
      </w:r>
      <w:r w:rsidR="003D576A">
        <w:rPr>
          <w:rFonts w:ascii="Calibri" w:hAnsi="Calibri" w:cs="Calibri"/>
        </w:rPr>
        <w:t>. (Ж5)</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8" w:name="Par1786"/>
      <w:bookmarkEnd w:id="98"/>
      <w:r>
        <w:rPr>
          <w:rFonts w:ascii="Calibri" w:hAnsi="Calibri" w:cs="Calibri"/>
        </w:rPr>
        <w:t xml:space="preserve">Ж.1.6. Если УПП или струевыпрямитель предполагается использовать с СУ, относительный диаметр которого превышает 0,67, то сначала проверяют выполнение требования </w:t>
      </w:r>
      <w:hyperlink w:anchor="Par1739" w:history="1">
        <w:r>
          <w:rPr>
            <w:rFonts w:ascii="Calibri" w:hAnsi="Calibri" w:cs="Calibri"/>
            <w:color w:val="0000FF"/>
          </w:rPr>
          <w:t>пунктов Ж.1.2</w:t>
        </w:r>
      </w:hyperlink>
      <w:r>
        <w:rPr>
          <w:rFonts w:ascii="Calibri" w:hAnsi="Calibri" w:cs="Calibri"/>
        </w:rPr>
        <w:t xml:space="preserve"> - </w:t>
      </w:r>
      <w:hyperlink w:anchor="Par1764" w:history="1">
        <w:r>
          <w:rPr>
            <w:rFonts w:ascii="Calibri" w:hAnsi="Calibri" w:cs="Calibri"/>
            <w:color w:val="0000FF"/>
          </w:rPr>
          <w:t>Ж.1.5</w:t>
        </w:r>
      </w:hyperlink>
      <w:r>
        <w:rPr>
          <w:rFonts w:ascii="Calibri" w:hAnsi="Calibri" w:cs="Calibri"/>
        </w:rPr>
        <w:t xml:space="preserve">. Затем проводят испытания, описанные в </w:t>
      </w:r>
      <w:hyperlink w:anchor="Par1739" w:history="1">
        <w:r>
          <w:rPr>
            <w:rFonts w:ascii="Calibri" w:hAnsi="Calibri" w:cs="Calibri"/>
            <w:color w:val="0000FF"/>
          </w:rPr>
          <w:t>Ж.1.2</w:t>
        </w:r>
      </w:hyperlink>
      <w:r>
        <w:rPr>
          <w:rFonts w:ascii="Calibri" w:hAnsi="Calibri" w:cs="Calibri"/>
        </w:rPr>
        <w:t xml:space="preserve"> - </w:t>
      </w:r>
      <w:hyperlink w:anchor="Par1764" w:history="1">
        <w:r>
          <w:rPr>
            <w:rFonts w:ascii="Calibri" w:hAnsi="Calibri" w:cs="Calibri"/>
            <w:color w:val="0000FF"/>
          </w:rPr>
          <w:t>Ж.1.5</w:t>
        </w:r>
      </w:hyperlink>
      <w:r>
        <w:rPr>
          <w:rFonts w:ascii="Calibri" w:hAnsi="Calibri" w:cs="Calibri"/>
        </w:rPr>
        <w:t xml:space="preserve">, при максимальном значении </w:t>
      </w:r>
      <w:r w:rsidR="004F4D3C">
        <w:rPr>
          <w:rFonts w:ascii="Calibri" w:hAnsi="Calibri" w:cs="Calibri"/>
        </w:rPr>
        <w:pict>
          <v:shape id="_x0000_i1483" type="#_x0000_t75" style="width:25.5pt;height:19.5pt">
            <v:imagedata r:id="rId486" o:title=""/>
          </v:shape>
        </w:pict>
      </w:r>
      <w:r>
        <w:rPr>
          <w:rFonts w:ascii="Calibri" w:hAnsi="Calibri" w:cs="Calibri"/>
        </w:rPr>
        <w:t>, при котором УПП или струевыпрямитель предполагается использовать. Допускаемое отклонение коэффициента истечения СУ принимают равным (</w:t>
      </w:r>
      <w:r w:rsidR="004F4D3C">
        <w:rPr>
          <w:rFonts w:ascii="Calibri" w:hAnsi="Calibri" w:cs="Calibri"/>
        </w:rPr>
        <w:pict>
          <v:shape id="_x0000_i1484" type="#_x0000_t75" style="width:91.5pt;height:19.5pt">
            <v:imagedata r:id="rId487"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Числа Re, при которых проводят испытания по </w:t>
      </w:r>
      <w:hyperlink w:anchor="Par1764" w:history="1">
        <w:r>
          <w:rPr>
            <w:rFonts w:ascii="Calibri" w:hAnsi="Calibri" w:cs="Calibri"/>
            <w:color w:val="0000FF"/>
          </w:rPr>
          <w:t>Ж.1.5</w:t>
        </w:r>
      </w:hyperlink>
      <w:r>
        <w:rPr>
          <w:rFonts w:ascii="Calibri" w:hAnsi="Calibri" w:cs="Calibri"/>
        </w:rPr>
        <w:t>, должны удовлетворять следующим условиям:</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485" type="#_x0000_t75" style="width:143.25pt;height:21pt">
            <v:imagedata r:id="rId488" o:title=""/>
          </v:shape>
        </w:pict>
      </w:r>
      <w:r w:rsidR="003D576A">
        <w:rPr>
          <w:rFonts w:ascii="Calibri" w:hAnsi="Calibri" w:cs="Calibri"/>
        </w:rPr>
        <w:t xml:space="preserve"> (Ж.6)</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4F4D3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86" type="#_x0000_t75" style="width:178.5pt;height:36.75pt">
            <v:imagedata r:id="rId489" o:title=""/>
          </v:shape>
        </w:pict>
      </w:r>
      <w:r w:rsidR="003D576A">
        <w:rPr>
          <w:rFonts w:ascii="Calibri" w:hAnsi="Calibri" w:cs="Calibri"/>
        </w:rPr>
        <w:t>. (Ж.7)</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УПП или струевыпрямитель удовлетворяет требованиям, приведенным в </w:t>
      </w:r>
      <w:hyperlink w:anchor="Par1739" w:history="1">
        <w:r>
          <w:rPr>
            <w:rFonts w:ascii="Calibri" w:hAnsi="Calibri" w:cs="Calibri"/>
            <w:color w:val="0000FF"/>
          </w:rPr>
          <w:t>Ж.1.2</w:t>
        </w:r>
      </w:hyperlink>
      <w:r>
        <w:rPr>
          <w:rFonts w:ascii="Calibri" w:hAnsi="Calibri" w:cs="Calibri"/>
        </w:rPr>
        <w:t xml:space="preserve"> - </w:t>
      </w:r>
      <w:hyperlink w:anchor="Par1786" w:history="1">
        <w:r>
          <w:rPr>
            <w:rFonts w:ascii="Calibri" w:hAnsi="Calibri" w:cs="Calibri"/>
            <w:color w:val="0000FF"/>
          </w:rPr>
          <w:t>Ж.1.6</w:t>
        </w:r>
      </w:hyperlink>
      <w:r>
        <w:rPr>
          <w:rFonts w:ascii="Calibri" w:hAnsi="Calibri" w:cs="Calibri"/>
        </w:rPr>
        <w:t xml:space="preserve">, то его допускают к применению с СУ при </w:t>
      </w:r>
      <w:r w:rsidR="004F4D3C">
        <w:rPr>
          <w:rFonts w:ascii="Calibri" w:hAnsi="Calibri" w:cs="Calibri"/>
        </w:rPr>
        <w:pict>
          <v:shape id="_x0000_i1487" type="#_x0000_t75" style="width:45.75pt;height:19.5pt">
            <v:imagedata r:id="rId490" o:title=""/>
          </v:shape>
        </w:pict>
      </w:r>
      <w:r>
        <w:rPr>
          <w:rFonts w:ascii="Calibri" w:hAnsi="Calibri" w:cs="Calibri"/>
        </w:rPr>
        <w:t>.</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99" w:name="Par1796"/>
      <w:bookmarkEnd w:id="99"/>
      <w:r>
        <w:rPr>
          <w:rFonts w:ascii="Calibri" w:hAnsi="Calibri" w:cs="Calibri"/>
        </w:rPr>
        <w:t>Ж.1.7. Длины прямолинейных участков ИТ, при которых проводились испытания УПП или струевыпрямителя, в условиях их эксплуатации являются: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необходимыми (с указанием допуска) для участка ИТ между УПП (или струевыпрямителем) и СУ;</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минимальными допускаемыми для участка ИТ между МС и УПП (или струевыпрямителем).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Длины должны быть представлены в относительном виде.</w:t>
      </w:r>
    </w:p>
    <w:p w:rsidR="003D576A" w:rsidRDefault="003D576A">
      <w:pPr>
        <w:widowControl w:val="0"/>
        <w:autoSpaceDE w:val="0"/>
        <w:autoSpaceDN w:val="0"/>
        <w:adjustRightInd w:val="0"/>
        <w:spacing w:after="0" w:line="240" w:lineRule="auto"/>
        <w:ind w:firstLine="540"/>
        <w:jc w:val="both"/>
        <w:outlineLvl w:val="1"/>
        <w:rPr>
          <w:rFonts w:ascii="Calibri" w:hAnsi="Calibri" w:cs="Calibri"/>
        </w:rPr>
      </w:pPr>
      <w:bookmarkStart w:id="100" w:name="Par1800"/>
      <w:bookmarkEnd w:id="100"/>
      <w:r>
        <w:rPr>
          <w:rFonts w:ascii="Calibri" w:hAnsi="Calibri" w:cs="Calibri"/>
        </w:rPr>
        <w:t>Ж.2. Испытания УПП и струевыпрямителей, применяемых для конкретной установки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УПП или струевыпрямителя только для конкретной установки выполняют сокращенные испытания.</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испытаний считают удовлетворительными, если для заданных СУ, МС, УПП или струевыпрямителя и места их размещения на ИТ отклонение значения коэффициента истечения данного СУ от значения коэффициента истечения, полученного при проведении испытаний по </w:t>
      </w:r>
      <w:hyperlink w:anchor="Par1739" w:history="1">
        <w:r>
          <w:rPr>
            <w:rFonts w:ascii="Calibri" w:hAnsi="Calibri" w:cs="Calibri"/>
            <w:color w:val="0000FF"/>
          </w:rPr>
          <w:t>Ж.1.2</w:t>
        </w:r>
      </w:hyperlink>
      <w:r>
        <w:rPr>
          <w:rFonts w:ascii="Calibri" w:hAnsi="Calibri" w:cs="Calibri"/>
        </w:rPr>
        <w:t>, меньше 0,23%.</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Допускаемое отклонение коэффициента истечения может быть увеличено до (</w:t>
      </w:r>
      <w:r w:rsidR="004F4D3C">
        <w:rPr>
          <w:rFonts w:ascii="Calibri" w:hAnsi="Calibri" w:cs="Calibri"/>
        </w:rPr>
        <w:pict>
          <v:shape id="_x0000_i1488" type="#_x0000_t75" style="width:77.25pt;height:17.25pt">
            <v:imagedata r:id="rId491" o:title=""/>
          </v:shape>
        </w:pict>
      </w:r>
      <w:r>
        <w:rPr>
          <w:rFonts w:ascii="Calibri" w:hAnsi="Calibri" w:cs="Calibri"/>
        </w:rPr>
        <w:t xml:space="preserve">)% при </w:t>
      </w:r>
      <w:r w:rsidR="004F4D3C">
        <w:rPr>
          <w:rFonts w:ascii="Calibri" w:hAnsi="Calibri" w:cs="Calibri"/>
        </w:rPr>
        <w:pict>
          <v:shape id="_x0000_i1489" type="#_x0000_t75" style="width:13.5pt;height:17.25pt">
            <v:imagedata r:id="rId458" o:title=""/>
          </v:shape>
        </w:pict>
      </w:r>
      <w:r>
        <w:rPr>
          <w:rFonts w:ascii="Calibri" w:hAnsi="Calibri" w:cs="Calibri"/>
        </w:rPr>
        <w:t xml:space="preserve"> &gt; 0,67.</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положительных результатах испытаний значение неопределенности коэффициента истечения СУ принимают равным значениям, приведенным:</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ГОСТ 8.586.2 (</w:t>
      </w:r>
      <w:hyperlink r:id="rId492" w:history="1">
        <w:r>
          <w:rPr>
            <w:rFonts w:ascii="Calibri" w:hAnsi="Calibri" w:cs="Calibri"/>
            <w:color w:val="0000FF"/>
          </w:rPr>
          <w:t>подпункты 5.3.2.1</w:t>
        </w:r>
      </w:hyperlink>
      <w:r>
        <w:rPr>
          <w:rFonts w:ascii="Calibri" w:hAnsi="Calibri" w:cs="Calibri"/>
        </w:rPr>
        <w:t xml:space="preserve"> и </w:t>
      </w:r>
      <w:hyperlink r:id="rId493" w:history="1">
        <w:r>
          <w:rPr>
            <w:rFonts w:ascii="Calibri" w:hAnsi="Calibri" w:cs="Calibri"/>
            <w:color w:val="0000FF"/>
          </w:rPr>
          <w:t>5.3.3.1</w:t>
        </w:r>
      </w:hyperlink>
      <w:r>
        <w:rPr>
          <w:rFonts w:ascii="Calibri" w:hAnsi="Calibri" w:cs="Calibri"/>
        </w:rPr>
        <w:t>) - для диафрагмы;</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94" w:history="1">
        <w:r>
          <w:rPr>
            <w:rFonts w:ascii="Calibri" w:hAnsi="Calibri" w:cs="Calibri"/>
            <w:color w:val="0000FF"/>
          </w:rPr>
          <w:t>подпункты 5.1.6.2</w:t>
        </w:r>
      </w:hyperlink>
      <w:r>
        <w:rPr>
          <w:rFonts w:ascii="Calibri" w:hAnsi="Calibri" w:cs="Calibri"/>
        </w:rPr>
        <w:t xml:space="preserve"> и </w:t>
      </w:r>
      <w:hyperlink r:id="rId495" w:history="1">
        <w:r>
          <w:rPr>
            <w:rFonts w:ascii="Calibri" w:hAnsi="Calibri" w:cs="Calibri"/>
            <w:color w:val="0000FF"/>
          </w:rPr>
          <w:t>5.1.7.1</w:t>
        </w:r>
      </w:hyperlink>
      <w:r>
        <w:rPr>
          <w:rFonts w:ascii="Calibri" w:hAnsi="Calibri" w:cs="Calibri"/>
        </w:rPr>
        <w:t>) - для сопла ИСА 1932;</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96" w:history="1">
        <w:r>
          <w:rPr>
            <w:rFonts w:ascii="Calibri" w:hAnsi="Calibri" w:cs="Calibri"/>
            <w:color w:val="0000FF"/>
          </w:rPr>
          <w:t>подпункты 5.2.6.2</w:t>
        </w:r>
      </w:hyperlink>
      <w:r>
        <w:rPr>
          <w:rFonts w:ascii="Calibri" w:hAnsi="Calibri" w:cs="Calibri"/>
        </w:rPr>
        <w:t xml:space="preserve"> и </w:t>
      </w:r>
      <w:hyperlink r:id="rId497" w:history="1">
        <w:r>
          <w:rPr>
            <w:rFonts w:ascii="Calibri" w:hAnsi="Calibri" w:cs="Calibri"/>
            <w:color w:val="0000FF"/>
          </w:rPr>
          <w:t>5.2.7.1</w:t>
        </w:r>
      </w:hyperlink>
      <w:r>
        <w:rPr>
          <w:rFonts w:ascii="Calibri" w:hAnsi="Calibri" w:cs="Calibri"/>
        </w:rPr>
        <w:t>) - для эллипсного сопла;</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8.586.3 (</w:t>
      </w:r>
      <w:hyperlink r:id="rId498" w:history="1">
        <w:r>
          <w:rPr>
            <w:rFonts w:ascii="Calibri" w:hAnsi="Calibri" w:cs="Calibri"/>
            <w:color w:val="0000FF"/>
          </w:rPr>
          <w:t>подпункты 5.3.4.2</w:t>
        </w:r>
      </w:hyperlink>
      <w:r>
        <w:rPr>
          <w:rFonts w:ascii="Calibri" w:hAnsi="Calibri" w:cs="Calibri"/>
        </w:rPr>
        <w:t xml:space="preserve"> и </w:t>
      </w:r>
      <w:hyperlink r:id="rId499" w:history="1">
        <w:r>
          <w:rPr>
            <w:rFonts w:ascii="Calibri" w:hAnsi="Calibri" w:cs="Calibri"/>
            <w:color w:val="0000FF"/>
          </w:rPr>
          <w:t>5.3.5.1</w:t>
        </w:r>
      </w:hyperlink>
      <w:r>
        <w:rPr>
          <w:rFonts w:ascii="Calibri" w:hAnsi="Calibri" w:cs="Calibri"/>
        </w:rPr>
        <w:t>) - для сопла Вентури;</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500" w:history="1">
        <w:r>
          <w:rPr>
            <w:rFonts w:ascii="Calibri" w:hAnsi="Calibri" w:cs="Calibri"/>
            <w:color w:val="0000FF"/>
          </w:rPr>
          <w:t>пункты 5.5.2</w:t>
        </w:r>
      </w:hyperlink>
      <w:r>
        <w:rPr>
          <w:rFonts w:ascii="Calibri" w:hAnsi="Calibri" w:cs="Calibri"/>
        </w:rPr>
        <w:t xml:space="preserve"> и </w:t>
      </w:r>
      <w:hyperlink r:id="rId501" w:history="1">
        <w:r>
          <w:rPr>
            <w:rFonts w:ascii="Calibri" w:hAnsi="Calibri" w:cs="Calibri"/>
            <w:color w:val="0000FF"/>
          </w:rPr>
          <w:t>5.7.1</w:t>
        </w:r>
      </w:hyperlink>
      <w:r>
        <w:rPr>
          <w:rFonts w:ascii="Calibri" w:hAnsi="Calibri" w:cs="Calibri"/>
        </w:rPr>
        <w:t>) - для труб Вентури с литой необработанной входной конической частью;</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502" w:history="1">
        <w:r>
          <w:rPr>
            <w:rFonts w:ascii="Calibri" w:hAnsi="Calibri" w:cs="Calibri"/>
            <w:color w:val="0000FF"/>
          </w:rPr>
          <w:t>пункты 5.5.3</w:t>
        </w:r>
      </w:hyperlink>
      <w:r>
        <w:rPr>
          <w:rFonts w:ascii="Calibri" w:hAnsi="Calibri" w:cs="Calibri"/>
        </w:rPr>
        <w:t xml:space="preserve"> и </w:t>
      </w:r>
      <w:hyperlink r:id="rId503" w:history="1">
        <w:r>
          <w:rPr>
            <w:rFonts w:ascii="Calibri" w:hAnsi="Calibri" w:cs="Calibri"/>
            <w:color w:val="0000FF"/>
          </w:rPr>
          <w:t>5.7.2</w:t>
        </w:r>
      </w:hyperlink>
      <w:r>
        <w:rPr>
          <w:rFonts w:ascii="Calibri" w:hAnsi="Calibri" w:cs="Calibri"/>
        </w:rPr>
        <w:t>) - для труб Вентури с обработанной входной конической частью;</w:t>
      </w:r>
    </w:p>
    <w:p w:rsidR="003D576A" w:rsidRDefault="003D5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ГОСТ 8.586.4 (</w:t>
      </w:r>
      <w:hyperlink r:id="rId504" w:history="1">
        <w:r>
          <w:rPr>
            <w:rFonts w:ascii="Calibri" w:hAnsi="Calibri" w:cs="Calibri"/>
            <w:color w:val="0000FF"/>
          </w:rPr>
          <w:t>пункты 5.5.4</w:t>
        </w:r>
      </w:hyperlink>
      <w:r>
        <w:rPr>
          <w:rFonts w:ascii="Calibri" w:hAnsi="Calibri" w:cs="Calibri"/>
        </w:rPr>
        <w:t xml:space="preserve"> и </w:t>
      </w:r>
      <w:hyperlink r:id="rId505" w:history="1">
        <w:r>
          <w:rPr>
            <w:rFonts w:ascii="Calibri" w:hAnsi="Calibri" w:cs="Calibri"/>
            <w:color w:val="0000FF"/>
          </w:rPr>
          <w:t>5.7.3</w:t>
        </w:r>
      </w:hyperlink>
      <w:r>
        <w:rPr>
          <w:rFonts w:ascii="Calibri" w:hAnsi="Calibri" w:cs="Calibri"/>
        </w:rPr>
        <w:t>) - для труб Вентури со сварной входной конической частью из листовой стали.</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101" w:name="Par1817"/>
      <w:bookmarkEnd w:id="101"/>
      <w:r>
        <w:rPr>
          <w:rFonts w:ascii="Calibri" w:hAnsi="Calibri" w:cs="Calibri"/>
        </w:rPr>
        <w:t>Приложение И</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102" w:name="Par1820"/>
      <w:bookmarkEnd w:id="102"/>
      <w:r>
        <w:rPr>
          <w:rFonts w:ascii="Calibri" w:hAnsi="Calibri" w:cs="Calibri"/>
        </w:rPr>
        <w:t>СВЕДЕНИЯ О СООТВЕТСТВИИ ССЫЛОЧНЫХ МЕЖДУНАРОДНЫХ СТАНДАРТОВ</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МЕЖГОСУДАРСТВЕННЫМ СТАНДАРТАМ, ИСПОЛЬЗОВАННЫМ В НАСТОЯЩЕМ</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СТАНДАРТЕ В КАЧЕСТВЕ НОРМАТИВНЫХ ССЫЛОК</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И.1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Обозначение ссылочного │     Обозначение и наименование ссылочного      │</w:t>
      </w:r>
    </w:p>
    <w:p w:rsidR="003D576A" w:rsidRDefault="003D576A">
      <w:pPr>
        <w:pStyle w:val="ConsPlusCell"/>
        <w:rPr>
          <w:rFonts w:ascii="Courier New" w:hAnsi="Courier New" w:cs="Courier New"/>
          <w:sz w:val="20"/>
          <w:szCs w:val="20"/>
        </w:rPr>
      </w:pPr>
      <w:r>
        <w:rPr>
          <w:rFonts w:ascii="Courier New" w:hAnsi="Courier New" w:cs="Courier New"/>
          <w:sz w:val="20"/>
          <w:szCs w:val="20"/>
        </w:rPr>
        <w:t>│  межгосударственного   │международного стандарта и условное обозначение │</w:t>
      </w:r>
    </w:p>
    <w:p w:rsidR="003D576A" w:rsidRDefault="003D576A">
      <w:pPr>
        <w:pStyle w:val="ConsPlusCell"/>
        <w:rPr>
          <w:rFonts w:ascii="Courier New" w:hAnsi="Courier New" w:cs="Courier New"/>
          <w:sz w:val="20"/>
          <w:szCs w:val="20"/>
        </w:rPr>
      </w:pPr>
      <w:r>
        <w:rPr>
          <w:rFonts w:ascii="Courier New" w:hAnsi="Courier New" w:cs="Courier New"/>
          <w:sz w:val="20"/>
          <w:szCs w:val="20"/>
        </w:rPr>
        <w:t>│       стандарта        │      степени его соответствия ссылочному       │</w:t>
      </w:r>
    </w:p>
    <w:p w:rsidR="003D576A" w:rsidRDefault="003D576A">
      <w:pPr>
        <w:pStyle w:val="ConsPlusCell"/>
        <w:rPr>
          <w:rFonts w:ascii="Courier New" w:hAnsi="Courier New" w:cs="Courier New"/>
          <w:sz w:val="20"/>
          <w:szCs w:val="20"/>
        </w:rPr>
      </w:pPr>
      <w:r>
        <w:rPr>
          <w:rFonts w:ascii="Courier New" w:hAnsi="Courier New" w:cs="Courier New"/>
          <w:sz w:val="20"/>
          <w:szCs w:val="20"/>
        </w:rPr>
        <w:t>│                        │         межгосударственному стандарту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06" w:history="1">
        <w:r>
          <w:rPr>
            <w:rFonts w:ascii="Courier New" w:hAnsi="Courier New" w:cs="Courier New"/>
            <w:color w:val="0000FF"/>
            <w:sz w:val="20"/>
            <w:szCs w:val="20"/>
          </w:rPr>
          <w:t>ГОСТ 8.417-2002</w:t>
        </w:r>
      </w:hyperlink>
      <w:r>
        <w:rPr>
          <w:rFonts w:ascii="Courier New" w:hAnsi="Courier New" w:cs="Courier New"/>
          <w:sz w:val="20"/>
          <w:szCs w:val="20"/>
        </w:rPr>
        <w:t xml:space="preserve">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D576A" w:rsidRDefault="003D576A">
      <w:pPr>
        <w:pStyle w:val="ConsPlusCell"/>
        <w:rPr>
          <w:rFonts w:ascii="Courier New" w:hAnsi="Courier New" w:cs="Courier New"/>
          <w:sz w:val="20"/>
          <w:szCs w:val="20"/>
        </w:rPr>
      </w:pPr>
      <w:r>
        <w:rPr>
          <w:rFonts w:ascii="Courier New" w:hAnsi="Courier New" w:cs="Courier New"/>
          <w:sz w:val="20"/>
          <w:szCs w:val="20"/>
        </w:rPr>
        <w:t xml:space="preserve">    ГОСТ 8.566-99  утратил силу  с 1 января 2014 года  в связи  с введением</w:t>
      </w:r>
    </w:p>
    <w:p w:rsidR="003D576A" w:rsidRDefault="003D576A">
      <w:pPr>
        <w:pStyle w:val="ConsPlusCell"/>
        <w:rPr>
          <w:rFonts w:ascii="Courier New" w:hAnsi="Courier New" w:cs="Courier New"/>
          <w:sz w:val="20"/>
          <w:szCs w:val="20"/>
        </w:rPr>
      </w:pPr>
      <w:r>
        <w:rPr>
          <w:rFonts w:ascii="Courier New" w:hAnsi="Courier New" w:cs="Courier New"/>
          <w:sz w:val="20"/>
          <w:szCs w:val="20"/>
        </w:rPr>
        <w:t>в действие ГОСТ 8.566-2011 (</w:t>
      </w:r>
      <w:hyperlink r:id="rId507" w:history="1">
        <w:r>
          <w:rPr>
            <w:rFonts w:ascii="Courier New" w:hAnsi="Courier New" w:cs="Courier New"/>
            <w:color w:val="0000FF"/>
            <w:sz w:val="20"/>
            <w:szCs w:val="20"/>
          </w:rPr>
          <w:t>Приказ</w:t>
        </w:r>
      </w:hyperlink>
      <w:r>
        <w:rPr>
          <w:rFonts w:ascii="Courier New" w:hAnsi="Courier New" w:cs="Courier New"/>
          <w:sz w:val="20"/>
          <w:szCs w:val="20"/>
        </w:rPr>
        <w:t xml:space="preserve"> Росстандарта от 29.11.2012 N 1450-ст).</w:t>
      </w: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576A" w:rsidRDefault="003D576A">
      <w:pPr>
        <w:pStyle w:val="ConsPlusCell"/>
        <w:rPr>
          <w:rFonts w:ascii="Courier New" w:hAnsi="Courier New" w:cs="Courier New"/>
          <w:sz w:val="20"/>
          <w:szCs w:val="20"/>
        </w:rPr>
      </w:pPr>
      <w:r>
        <w:rPr>
          <w:rFonts w:ascii="Courier New" w:hAnsi="Courier New" w:cs="Courier New"/>
          <w:sz w:val="20"/>
          <w:szCs w:val="20"/>
        </w:rPr>
        <w:t>│ГОСТ 8.566-99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08" w:history="1">
        <w:r>
          <w:rPr>
            <w:rFonts w:ascii="Courier New" w:hAnsi="Courier New" w:cs="Courier New"/>
            <w:color w:val="0000FF"/>
            <w:sz w:val="20"/>
            <w:szCs w:val="20"/>
          </w:rPr>
          <w:t>ГОСТ 8.586.2-2005</w:t>
        </w:r>
      </w:hyperlink>
      <w:r>
        <w:rPr>
          <w:rFonts w:ascii="Courier New" w:hAnsi="Courier New" w:cs="Courier New"/>
          <w:sz w:val="20"/>
          <w:szCs w:val="20"/>
        </w:rPr>
        <w:t xml:space="preserve">       │ ИСО 5167-3:2003 "Измерение расхода среды с     │</w:t>
      </w:r>
    </w:p>
    <w:p w:rsidR="003D576A" w:rsidRDefault="003D576A">
      <w:pPr>
        <w:pStyle w:val="ConsPlusCell"/>
        <w:rPr>
          <w:rFonts w:ascii="Courier New" w:hAnsi="Courier New" w:cs="Courier New"/>
          <w:sz w:val="20"/>
          <w:szCs w:val="20"/>
        </w:rPr>
      </w:pPr>
      <w:r>
        <w:rPr>
          <w:rFonts w:ascii="Courier New" w:hAnsi="Courier New" w:cs="Courier New"/>
          <w:sz w:val="20"/>
          <w:szCs w:val="20"/>
        </w:rPr>
        <w:t>│                        │помощью устройств переменного перепада давления,│</w:t>
      </w:r>
    </w:p>
    <w:p w:rsidR="003D576A" w:rsidRDefault="003D576A">
      <w:pPr>
        <w:pStyle w:val="ConsPlusCell"/>
        <w:rPr>
          <w:rFonts w:ascii="Courier New" w:hAnsi="Courier New" w:cs="Courier New"/>
          <w:sz w:val="20"/>
          <w:szCs w:val="20"/>
        </w:rPr>
      </w:pPr>
      <w:r>
        <w:rPr>
          <w:rFonts w:ascii="Courier New" w:hAnsi="Courier New" w:cs="Courier New"/>
          <w:sz w:val="20"/>
          <w:szCs w:val="20"/>
        </w:rPr>
        <w:t>│                        │помещенных в заполненные трубопроводы круглого  │</w:t>
      </w:r>
    </w:p>
    <w:p w:rsidR="003D576A" w:rsidRDefault="003D576A">
      <w:pPr>
        <w:pStyle w:val="ConsPlusCell"/>
        <w:rPr>
          <w:rFonts w:ascii="Courier New" w:hAnsi="Courier New" w:cs="Courier New"/>
          <w:sz w:val="20"/>
          <w:szCs w:val="20"/>
        </w:rPr>
      </w:pPr>
      <w:r>
        <w:rPr>
          <w:rFonts w:ascii="Courier New" w:hAnsi="Courier New" w:cs="Courier New"/>
          <w:sz w:val="20"/>
          <w:szCs w:val="20"/>
        </w:rPr>
        <w:t>│                        │сечения. Часть 2. Диафрагмы" (MOD)              │</w:t>
      </w:r>
    </w:p>
    <w:p w:rsidR="003D576A" w:rsidRDefault="003D576A">
      <w:pPr>
        <w:pStyle w:val="ConsPlusCell"/>
        <w:rPr>
          <w:rFonts w:ascii="Courier New" w:hAnsi="Courier New" w:cs="Courier New"/>
          <w:sz w:val="20"/>
          <w:szCs w:val="20"/>
        </w:rPr>
      </w:pPr>
      <w:r>
        <w:rPr>
          <w:rFonts w:ascii="Courier New" w:hAnsi="Courier New" w:cs="Courier New"/>
          <w:sz w:val="20"/>
          <w:szCs w:val="20"/>
        </w:rPr>
        <w:lastRenderedPageBreak/>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09" w:history="1">
        <w:r>
          <w:rPr>
            <w:rFonts w:ascii="Courier New" w:hAnsi="Courier New" w:cs="Courier New"/>
            <w:color w:val="0000FF"/>
            <w:sz w:val="20"/>
            <w:szCs w:val="20"/>
          </w:rPr>
          <w:t>ГОСТ 8.586.3-2005</w:t>
        </w:r>
      </w:hyperlink>
      <w:r>
        <w:rPr>
          <w:rFonts w:ascii="Courier New" w:hAnsi="Courier New" w:cs="Courier New"/>
          <w:sz w:val="20"/>
          <w:szCs w:val="20"/>
        </w:rPr>
        <w:t xml:space="preserve">       │ ИСО 5167-3:2003 "Измерение расхода среды       │</w:t>
      </w:r>
    </w:p>
    <w:p w:rsidR="003D576A" w:rsidRDefault="003D576A">
      <w:pPr>
        <w:pStyle w:val="ConsPlusCell"/>
        <w:rPr>
          <w:rFonts w:ascii="Courier New" w:hAnsi="Courier New" w:cs="Courier New"/>
          <w:sz w:val="20"/>
          <w:szCs w:val="20"/>
        </w:rPr>
      </w:pPr>
      <w:r>
        <w:rPr>
          <w:rFonts w:ascii="Courier New" w:hAnsi="Courier New" w:cs="Courier New"/>
          <w:sz w:val="20"/>
          <w:szCs w:val="20"/>
        </w:rPr>
        <w:t>│                        │с помощью устройств переменного перепада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│давления, помещенных в заполненные трубопроводы │</w:t>
      </w:r>
    </w:p>
    <w:p w:rsidR="003D576A" w:rsidRDefault="003D576A">
      <w:pPr>
        <w:pStyle w:val="ConsPlusCell"/>
        <w:rPr>
          <w:rFonts w:ascii="Courier New" w:hAnsi="Courier New" w:cs="Courier New"/>
          <w:sz w:val="20"/>
          <w:szCs w:val="20"/>
        </w:rPr>
      </w:pPr>
      <w:r>
        <w:rPr>
          <w:rFonts w:ascii="Courier New" w:hAnsi="Courier New" w:cs="Courier New"/>
          <w:sz w:val="20"/>
          <w:szCs w:val="20"/>
        </w:rPr>
        <w:t>│                        │круглого сечения. Часть 3. Сопла и сопла        │</w:t>
      </w:r>
    </w:p>
    <w:p w:rsidR="003D576A" w:rsidRDefault="003D576A">
      <w:pPr>
        <w:pStyle w:val="ConsPlusCell"/>
        <w:rPr>
          <w:rFonts w:ascii="Courier New" w:hAnsi="Courier New" w:cs="Courier New"/>
          <w:sz w:val="20"/>
          <w:szCs w:val="20"/>
        </w:rPr>
      </w:pPr>
      <w:r>
        <w:rPr>
          <w:rFonts w:ascii="Courier New" w:hAnsi="Courier New" w:cs="Courier New"/>
          <w:sz w:val="20"/>
          <w:szCs w:val="20"/>
        </w:rPr>
        <w:t>│                        │Вентури" (MOD)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10" w:history="1">
        <w:r>
          <w:rPr>
            <w:rFonts w:ascii="Courier New" w:hAnsi="Courier New" w:cs="Courier New"/>
            <w:color w:val="0000FF"/>
            <w:sz w:val="20"/>
            <w:szCs w:val="20"/>
          </w:rPr>
          <w:t>ГОСТ 8.586.4-2005</w:t>
        </w:r>
      </w:hyperlink>
      <w:r>
        <w:rPr>
          <w:rFonts w:ascii="Courier New" w:hAnsi="Courier New" w:cs="Courier New"/>
          <w:sz w:val="20"/>
          <w:szCs w:val="20"/>
        </w:rPr>
        <w:t xml:space="preserve">       │ ИСО 5167-4:2003 "Измерение расхода среды       │</w:t>
      </w:r>
    </w:p>
    <w:p w:rsidR="003D576A" w:rsidRDefault="003D576A">
      <w:pPr>
        <w:pStyle w:val="ConsPlusCell"/>
        <w:rPr>
          <w:rFonts w:ascii="Courier New" w:hAnsi="Courier New" w:cs="Courier New"/>
          <w:sz w:val="20"/>
          <w:szCs w:val="20"/>
        </w:rPr>
      </w:pPr>
      <w:r>
        <w:rPr>
          <w:rFonts w:ascii="Courier New" w:hAnsi="Courier New" w:cs="Courier New"/>
          <w:sz w:val="20"/>
          <w:szCs w:val="20"/>
        </w:rPr>
        <w:t>│                        │с помощью устройств переменного перепада        │</w:t>
      </w:r>
    </w:p>
    <w:p w:rsidR="003D576A" w:rsidRDefault="003D576A">
      <w:pPr>
        <w:pStyle w:val="ConsPlusCell"/>
        <w:rPr>
          <w:rFonts w:ascii="Courier New" w:hAnsi="Courier New" w:cs="Courier New"/>
          <w:sz w:val="20"/>
          <w:szCs w:val="20"/>
        </w:rPr>
      </w:pPr>
      <w:r>
        <w:rPr>
          <w:rFonts w:ascii="Courier New" w:hAnsi="Courier New" w:cs="Courier New"/>
          <w:sz w:val="20"/>
          <w:szCs w:val="20"/>
        </w:rPr>
        <w:t>│                        │давления, помещенных в заполненные трубопроводы │</w:t>
      </w:r>
    </w:p>
    <w:p w:rsidR="003D576A" w:rsidRDefault="003D576A">
      <w:pPr>
        <w:pStyle w:val="ConsPlusCell"/>
        <w:rPr>
          <w:rFonts w:ascii="Courier New" w:hAnsi="Courier New" w:cs="Courier New"/>
          <w:sz w:val="20"/>
          <w:szCs w:val="20"/>
        </w:rPr>
      </w:pPr>
      <w:r>
        <w:rPr>
          <w:rFonts w:ascii="Courier New" w:hAnsi="Courier New" w:cs="Courier New"/>
          <w:sz w:val="20"/>
          <w:szCs w:val="20"/>
        </w:rPr>
        <w:t>│                        │круглого сечения. Часть 4. Трубы Вентури" (MOD)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11" w:history="1">
        <w:r>
          <w:rPr>
            <w:rFonts w:ascii="Courier New" w:hAnsi="Courier New" w:cs="Courier New"/>
            <w:color w:val="0000FF"/>
            <w:sz w:val="20"/>
            <w:szCs w:val="20"/>
          </w:rPr>
          <w:t>ГОСТ 8.586.5-2005</w:t>
        </w:r>
      </w:hyperlink>
      <w:r>
        <w:rPr>
          <w:rFonts w:ascii="Courier New" w:hAnsi="Courier New" w:cs="Courier New"/>
          <w:sz w:val="20"/>
          <w:szCs w:val="20"/>
        </w:rPr>
        <w:t xml:space="preserve">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hyperlink r:id="rId512" w:history="1">
        <w:r>
          <w:rPr>
            <w:rFonts w:ascii="Courier New" w:hAnsi="Courier New" w:cs="Courier New"/>
            <w:color w:val="0000FF"/>
            <w:sz w:val="20"/>
            <w:szCs w:val="20"/>
          </w:rPr>
          <w:t>ГОСТ 2789-73</w:t>
        </w:r>
      </w:hyperlink>
      <w:r>
        <w:rPr>
          <w:rFonts w:ascii="Courier New" w:hAnsi="Courier New" w:cs="Courier New"/>
          <w:sz w:val="20"/>
          <w:szCs w:val="20"/>
        </w:rPr>
        <w:t xml:space="preserve">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│ГОСТ 2939-63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│ГОСТ 15528-86           │                       -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pStyle w:val="ConsPlusCell"/>
        <w:rPr>
          <w:rFonts w:ascii="Courier New" w:hAnsi="Courier New" w:cs="Courier New"/>
          <w:sz w:val="20"/>
          <w:szCs w:val="20"/>
        </w:rPr>
      </w:pPr>
      <w:r>
        <w:rPr>
          <w:rFonts w:ascii="Courier New" w:hAnsi="Courier New" w:cs="Courier New"/>
          <w:sz w:val="20"/>
          <w:szCs w:val="20"/>
        </w:rPr>
        <w:t>│    Примечание.  В  настоящей  таблице  использовано  следующее  условное│</w:t>
      </w:r>
    </w:p>
    <w:p w:rsidR="003D576A" w:rsidRDefault="003D576A">
      <w:pPr>
        <w:pStyle w:val="ConsPlusCell"/>
        <w:rPr>
          <w:rFonts w:ascii="Courier New" w:hAnsi="Courier New" w:cs="Courier New"/>
          <w:sz w:val="20"/>
          <w:szCs w:val="20"/>
        </w:rPr>
      </w:pPr>
      <w:r>
        <w:rPr>
          <w:rFonts w:ascii="Courier New" w:hAnsi="Courier New" w:cs="Courier New"/>
          <w:sz w:val="20"/>
          <w:szCs w:val="20"/>
        </w:rPr>
        <w:t>│обозначение степени соответствия стандартов:                             │</w:t>
      </w:r>
    </w:p>
    <w:p w:rsidR="003D576A" w:rsidRDefault="003D576A">
      <w:pPr>
        <w:pStyle w:val="ConsPlusCell"/>
        <w:rPr>
          <w:rFonts w:ascii="Courier New" w:hAnsi="Courier New" w:cs="Courier New"/>
          <w:sz w:val="20"/>
          <w:szCs w:val="20"/>
        </w:rPr>
      </w:pPr>
      <w:r>
        <w:rPr>
          <w:rFonts w:ascii="Courier New" w:hAnsi="Courier New" w:cs="Courier New"/>
          <w:sz w:val="20"/>
          <w:szCs w:val="20"/>
        </w:rPr>
        <w:t>│    - MOD - модифицированные стандарты.                                  │</w:t>
      </w:r>
    </w:p>
    <w:p w:rsidR="003D576A" w:rsidRDefault="003D576A">
      <w:pPr>
        <w:pStyle w:val="ConsPlusCell"/>
        <w:rPr>
          <w:rFonts w:ascii="Courier New" w:hAnsi="Courier New" w:cs="Courier New"/>
          <w:sz w:val="20"/>
          <w:szCs w:val="20"/>
        </w:rPr>
      </w:pPr>
      <w:r>
        <w:rPr>
          <w:rFonts w:ascii="Courier New" w:hAnsi="Courier New" w:cs="Courier New"/>
          <w:sz w:val="20"/>
          <w:szCs w:val="20"/>
        </w:rPr>
        <w:t>└─────────────────────────────────────────────────────────────────────────┘</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outlineLvl w:val="0"/>
        <w:rPr>
          <w:rFonts w:ascii="Calibri" w:hAnsi="Calibri" w:cs="Calibri"/>
        </w:rPr>
      </w:pPr>
      <w:bookmarkStart w:id="103" w:name="Par1874"/>
      <w:bookmarkEnd w:id="103"/>
      <w:r>
        <w:rPr>
          <w:rFonts w:ascii="Calibri" w:hAnsi="Calibri" w:cs="Calibri"/>
        </w:rPr>
        <w:t>Приложение К</w:t>
      </w: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rPr>
          <w:rFonts w:ascii="Calibri" w:hAnsi="Calibri" w:cs="Calibri"/>
        </w:rPr>
      </w:pPr>
      <w:bookmarkStart w:id="104" w:name="Par1877"/>
      <w:bookmarkEnd w:id="104"/>
      <w:r>
        <w:rPr>
          <w:rFonts w:ascii="Calibri" w:hAnsi="Calibri" w:cs="Calibri"/>
        </w:rPr>
        <w:t>СОПОСТАВЛЕНИЕ СТРУКТУРЫ НАСТОЯЩЕГО СТАНДАРТА</w:t>
      </w:r>
    </w:p>
    <w:p w:rsidR="003D576A" w:rsidRDefault="003D576A">
      <w:pPr>
        <w:widowControl w:val="0"/>
        <w:autoSpaceDE w:val="0"/>
        <w:autoSpaceDN w:val="0"/>
        <w:adjustRightInd w:val="0"/>
        <w:spacing w:after="0" w:line="240" w:lineRule="auto"/>
        <w:jc w:val="center"/>
        <w:rPr>
          <w:rFonts w:ascii="Calibri" w:hAnsi="Calibri" w:cs="Calibri"/>
        </w:rPr>
      </w:pPr>
      <w:r>
        <w:rPr>
          <w:rFonts w:ascii="Calibri" w:hAnsi="Calibri" w:cs="Calibri"/>
        </w:rPr>
        <w:t>СО СТРУКТУРОЙ ПРИМЕНЕННОГО В НЕМ МЕЖДУНАРОДНОГО СТАНДАРТА</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К.1</w:t>
      </w:r>
    </w:p>
    <w:p w:rsidR="003D576A" w:rsidRDefault="003D57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4680"/>
      </w:tblGrid>
      <w:tr w:rsidR="003D576A">
        <w:trPr>
          <w:trHeight w:val="400"/>
          <w:tblCellSpacing w:w="5" w:type="nil"/>
        </w:trPr>
        <w:tc>
          <w:tcPr>
            <w:tcW w:w="4440" w:type="dxa"/>
            <w:tcBorders>
              <w:top w:val="single" w:sz="8" w:space="0" w:color="auto"/>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Структура международного стандарта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ИСО 5167-1:2003          </w:t>
            </w:r>
          </w:p>
        </w:tc>
        <w:tc>
          <w:tcPr>
            <w:tcW w:w="4680" w:type="dxa"/>
            <w:tcBorders>
              <w:top w:val="single" w:sz="8" w:space="0" w:color="auto"/>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Структура настоящего стандарта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Область применения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14" w:history="1">
              <w:r w:rsidR="003D576A">
                <w:rPr>
                  <w:rFonts w:ascii="Courier New" w:hAnsi="Courier New" w:cs="Courier New"/>
                  <w:color w:val="0000FF"/>
                  <w:sz w:val="20"/>
                  <w:szCs w:val="20"/>
                </w:rPr>
                <w:t>1</w:t>
              </w:r>
            </w:hyperlink>
            <w:r w:rsidR="003D576A">
              <w:rPr>
                <w:rFonts w:ascii="Courier New" w:hAnsi="Courier New" w:cs="Courier New"/>
                <w:sz w:val="20"/>
                <w:szCs w:val="20"/>
              </w:rPr>
              <w:t xml:space="preserve">. Область применения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Нормативные ссылки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20" w:history="1">
              <w:r w:rsidR="003D576A">
                <w:rPr>
                  <w:rFonts w:ascii="Courier New" w:hAnsi="Courier New" w:cs="Courier New"/>
                  <w:color w:val="0000FF"/>
                  <w:sz w:val="20"/>
                  <w:szCs w:val="20"/>
                </w:rPr>
                <w:t>2</w:t>
              </w:r>
            </w:hyperlink>
            <w:r w:rsidR="003D576A">
              <w:rPr>
                <w:rFonts w:ascii="Courier New" w:hAnsi="Courier New" w:cs="Courier New"/>
                <w:sz w:val="20"/>
                <w:szCs w:val="20"/>
              </w:rPr>
              <w:t xml:space="preserve">. Нормативные ссылки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Термины и определения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38" w:history="1">
              <w:r w:rsidR="003D576A">
                <w:rPr>
                  <w:rFonts w:ascii="Courier New" w:hAnsi="Courier New" w:cs="Courier New"/>
                  <w:color w:val="0000FF"/>
                  <w:sz w:val="20"/>
                  <w:szCs w:val="20"/>
                </w:rPr>
                <w:t>3</w:t>
              </w:r>
            </w:hyperlink>
            <w:r w:rsidR="003D576A">
              <w:rPr>
                <w:rFonts w:ascii="Courier New" w:hAnsi="Courier New" w:cs="Courier New"/>
                <w:sz w:val="20"/>
                <w:szCs w:val="20"/>
              </w:rPr>
              <w:t xml:space="preserve">. Термины и определения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Условные обозначения и индексы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342" w:history="1">
              <w:r w:rsidR="003D576A">
                <w:rPr>
                  <w:rFonts w:ascii="Courier New" w:hAnsi="Courier New" w:cs="Courier New"/>
                  <w:color w:val="0000FF"/>
                  <w:sz w:val="20"/>
                  <w:szCs w:val="20"/>
                </w:rPr>
                <w:t>4</w:t>
              </w:r>
            </w:hyperlink>
            <w:r w:rsidR="003D576A">
              <w:rPr>
                <w:rFonts w:ascii="Courier New" w:hAnsi="Courier New" w:cs="Courier New"/>
                <w:sz w:val="20"/>
                <w:szCs w:val="20"/>
              </w:rPr>
              <w:t xml:space="preserve">. Обозначения и сокращения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Условные обозначения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344" w:history="1">
              <w:r w:rsidR="003D576A">
                <w:rPr>
                  <w:rFonts w:ascii="Courier New" w:hAnsi="Courier New" w:cs="Courier New"/>
                  <w:color w:val="0000FF"/>
                  <w:sz w:val="20"/>
                  <w:szCs w:val="20"/>
                </w:rPr>
                <w:t>4.1</w:t>
              </w:r>
            </w:hyperlink>
            <w:r w:rsidR="003D576A">
              <w:rPr>
                <w:rFonts w:ascii="Courier New" w:hAnsi="Courier New" w:cs="Courier New"/>
                <w:sz w:val="20"/>
                <w:szCs w:val="20"/>
              </w:rPr>
              <w:t xml:space="preserve">. Условные обозначения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Индексы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00" w:history="1">
              <w:r w:rsidR="003D576A">
                <w:rPr>
                  <w:rFonts w:ascii="Courier New" w:hAnsi="Courier New" w:cs="Courier New"/>
                  <w:color w:val="0000FF"/>
                  <w:sz w:val="20"/>
                  <w:szCs w:val="20"/>
                </w:rPr>
                <w:t>4.2</w:t>
              </w:r>
            </w:hyperlink>
            <w:r w:rsidR="003D576A">
              <w:rPr>
                <w:rFonts w:ascii="Courier New" w:hAnsi="Courier New" w:cs="Courier New"/>
                <w:sz w:val="20"/>
                <w:szCs w:val="20"/>
              </w:rPr>
              <w:t xml:space="preserve">. Индексы условных обозначений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величин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12" w:history="1">
              <w:r w:rsidR="003D576A">
                <w:rPr>
                  <w:rFonts w:ascii="Courier New" w:hAnsi="Courier New" w:cs="Courier New"/>
                  <w:color w:val="0000FF"/>
                  <w:sz w:val="20"/>
                  <w:szCs w:val="20"/>
                </w:rPr>
                <w:t>4.3</w:t>
              </w:r>
            </w:hyperlink>
            <w:r w:rsidR="003D576A">
              <w:rPr>
                <w:rFonts w:ascii="Courier New" w:hAnsi="Courier New" w:cs="Courier New"/>
                <w:sz w:val="20"/>
                <w:szCs w:val="20"/>
              </w:rPr>
              <w:t xml:space="preserve">. Сокращения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23" w:history="1">
              <w:r w:rsidR="003D576A">
                <w:rPr>
                  <w:rFonts w:ascii="Courier New" w:hAnsi="Courier New" w:cs="Courier New"/>
                  <w:color w:val="0000FF"/>
                  <w:sz w:val="20"/>
                  <w:szCs w:val="20"/>
                </w:rPr>
                <w:t>4.4</w:t>
              </w:r>
            </w:hyperlink>
            <w:r w:rsidR="003D576A">
              <w:rPr>
                <w:rFonts w:ascii="Courier New" w:hAnsi="Courier New" w:cs="Courier New"/>
                <w:sz w:val="20"/>
                <w:szCs w:val="20"/>
              </w:rPr>
              <w:t xml:space="preserve">. Единицы величин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Принципы методов измерения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расчета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32" w:history="1">
              <w:r w:rsidR="003D576A">
                <w:rPr>
                  <w:rFonts w:ascii="Courier New" w:hAnsi="Courier New" w:cs="Courier New"/>
                  <w:color w:val="0000FF"/>
                  <w:sz w:val="20"/>
                  <w:szCs w:val="20"/>
                </w:rPr>
                <w:t>5</w:t>
              </w:r>
            </w:hyperlink>
            <w:r w:rsidR="003D576A">
              <w:rPr>
                <w:rFonts w:ascii="Courier New" w:hAnsi="Courier New" w:cs="Courier New"/>
                <w:sz w:val="20"/>
                <w:szCs w:val="20"/>
              </w:rPr>
              <w:t xml:space="preserve">. Метод определения расхода среды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Принципы метода измерения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34" w:history="1">
              <w:r w:rsidR="003D576A">
                <w:rPr>
                  <w:rFonts w:ascii="Courier New" w:hAnsi="Courier New" w:cs="Courier New"/>
                  <w:color w:val="0000FF"/>
                  <w:sz w:val="20"/>
                  <w:szCs w:val="20"/>
                </w:rPr>
                <w:t>5.1</w:t>
              </w:r>
            </w:hyperlink>
            <w:r w:rsidR="003D576A">
              <w:rPr>
                <w:rFonts w:ascii="Courier New" w:hAnsi="Courier New" w:cs="Courier New"/>
                <w:sz w:val="20"/>
                <w:szCs w:val="20"/>
              </w:rPr>
              <w:t xml:space="preserve">. Принцип метода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Метод определения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относительного диаметра выбранного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стандартного первичного устройства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994" w:history="1">
              <w:r w:rsidR="003D576A">
                <w:rPr>
                  <w:rFonts w:ascii="Courier New" w:hAnsi="Courier New" w:cs="Courier New"/>
                  <w:color w:val="0000FF"/>
                  <w:sz w:val="20"/>
                  <w:szCs w:val="20"/>
                </w:rPr>
                <w:t>&lt;*&gt;</w:t>
              </w:r>
            </w:hyperlink>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68" w:history="1">
              <w:r w:rsidR="003D576A">
                <w:rPr>
                  <w:rFonts w:ascii="Courier New" w:hAnsi="Courier New" w:cs="Courier New"/>
                  <w:color w:val="0000FF"/>
                  <w:sz w:val="20"/>
                  <w:szCs w:val="20"/>
                </w:rPr>
                <w:t>5.2</w:t>
              </w:r>
            </w:hyperlink>
            <w:r w:rsidR="003D576A">
              <w:rPr>
                <w:rFonts w:ascii="Courier New" w:hAnsi="Courier New" w:cs="Courier New"/>
                <w:sz w:val="20"/>
                <w:szCs w:val="20"/>
              </w:rPr>
              <w:t xml:space="preserve">. Выбор сужающего устройства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Расчет расхода потока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74" w:history="1">
              <w:r w:rsidR="003D576A">
                <w:rPr>
                  <w:rFonts w:ascii="Courier New" w:hAnsi="Courier New" w:cs="Courier New"/>
                  <w:color w:val="0000FF"/>
                  <w:sz w:val="20"/>
                  <w:szCs w:val="20"/>
                </w:rPr>
                <w:t>5.3</w:t>
              </w:r>
            </w:hyperlink>
            <w:r w:rsidR="003D576A">
              <w:rPr>
                <w:rFonts w:ascii="Courier New" w:hAnsi="Courier New" w:cs="Courier New"/>
                <w:sz w:val="20"/>
                <w:szCs w:val="20"/>
              </w:rPr>
              <w:t xml:space="preserve">. Основной принцип расчета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расхода среды                        </w:t>
            </w:r>
          </w:p>
        </w:tc>
      </w:tr>
      <w:tr w:rsidR="003D576A">
        <w:trPr>
          <w:trHeight w:val="8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Определение плотности,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давления и температуры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577" w:history="1">
              <w:r w:rsidR="003D576A">
                <w:rPr>
                  <w:rFonts w:ascii="Courier New" w:hAnsi="Courier New" w:cs="Courier New"/>
                  <w:color w:val="0000FF"/>
                  <w:sz w:val="20"/>
                  <w:szCs w:val="20"/>
                </w:rPr>
                <w:t>5.4</w:t>
              </w:r>
            </w:hyperlink>
            <w:r w:rsidR="003D576A">
              <w:rPr>
                <w:rFonts w:ascii="Courier New" w:hAnsi="Courier New" w:cs="Courier New"/>
                <w:sz w:val="20"/>
                <w:szCs w:val="20"/>
              </w:rPr>
              <w:t xml:space="preserve">. Определение физических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свойств, давления и температуры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перепада давления на сужающем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устройстве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644" w:history="1">
              <w:r w:rsidR="003D576A">
                <w:rPr>
                  <w:rFonts w:ascii="Courier New" w:hAnsi="Courier New" w:cs="Courier New"/>
                  <w:color w:val="0000FF"/>
                  <w:sz w:val="20"/>
                  <w:szCs w:val="20"/>
                </w:rPr>
                <w:t>5.5</w:t>
              </w:r>
            </w:hyperlink>
            <w:r w:rsidR="003D576A">
              <w:rPr>
                <w:rFonts w:ascii="Courier New" w:hAnsi="Courier New" w:cs="Courier New"/>
                <w:sz w:val="20"/>
                <w:szCs w:val="20"/>
              </w:rPr>
              <w:t xml:space="preserve">. Расчет диаметра отверстия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сужающего устройства и измеритель-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трубопровода в рабочих условиях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Общие требования к измерениям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662" w:history="1">
              <w:r w:rsidR="003D576A">
                <w:rPr>
                  <w:rFonts w:ascii="Courier New" w:hAnsi="Courier New" w:cs="Courier New"/>
                  <w:color w:val="0000FF"/>
                  <w:sz w:val="20"/>
                  <w:szCs w:val="20"/>
                </w:rPr>
                <w:t>6</w:t>
              </w:r>
            </w:hyperlink>
            <w:r w:rsidR="003D576A">
              <w:rPr>
                <w:rFonts w:ascii="Courier New" w:hAnsi="Courier New" w:cs="Courier New"/>
                <w:sz w:val="20"/>
                <w:szCs w:val="20"/>
              </w:rPr>
              <w:t xml:space="preserve">. Общие требования к условиям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измерений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Первичное устройство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664" w:history="1">
              <w:r w:rsidR="003D576A">
                <w:rPr>
                  <w:rFonts w:ascii="Courier New" w:hAnsi="Courier New" w:cs="Courier New"/>
                  <w:color w:val="0000FF"/>
                  <w:sz w:val="20"/>
                  <w:szCs w:val="20"/>
                </w:rPr>
                <w:t>6.1</w:t>
              </w:r>
            </w:hyperlink>
            <w:r w:rsidR="003D576A">
              <w:rPr>
                <w:rFonts w:ascii="Courier New" w:hAnsi="Courier New" w:cs="Courier New"/>
                <w:sz w:val="20"/>
                <w:szCs w:val="20"/>
              </w:rPr>
              <w:t xml:space="preserve">. Требования к сужающему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устройству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Свойства текучей среды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668" w:history="1">
              <w:r w:rsidR="003D576A">
                <w:rPr>
                  <w:rFonts w:ascii="Courier New" w:hAnsi="Courier New" w:cs="Courier New"/>
                  <w:color w:val="0000FF"/>
                  <w:sz w:val="20"/>
                  <w:szCs w:val="20"/>
                </w:rPr>
                <w:t>6.2</w:t>
              </w:r>
            </w:hyperlink>
            <w:r w:rsidR="003D576A">
              <w:rPr>
                <w:rFonts w:ascii="Courier New" w:hAnsi="Courier New" w:cs="Courier New"/>
                <w:sz w:val="20"/>
                <w:szCs w:val="20"/>
              </w:rPr>
              <w:t xml:space="preserve">. Требования к свойствам среды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Условия в потоке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679" w:history="1">
              <w:r w:rsidR="003D576A">
                <w:rPr>
                  <w:rFonts w:ascii="Courier New" w:hAnsi="Courier New" w:cs="Courier New"/>
                  <w:color w:val="0000FF"/>
                  <w:sz w:val="20"/>
                  <w:szCs w:val="20"/>
                </w:rPr>
                <w:t>6.3</w:t>
              </w:r>
            </w:hyperlink>
            <w:r w:rsidR="003D576A">
              <w:rPr>
                <w:rFonts w:ascii="Courier New" w:hAnsi="Courier New" w:cs="Courier New"/>
                <w:sz w:val="20"/>
                <w:szCs w:val="20"/>
              </w:rPr>
              <w:t>. Требования к параметрам потока</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Требования к установке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729" w:history="1">
              <w:r w:rsidR="003D576A">
                <w:rPr>
                  <w:rFonts w:ascii="Courier New" w:hAnsi="Courier New" w:cs="Courier New"/>
                  <w:color w:val="0000FF"/>
                  <w:sz w:val="20"/>
                  <w:szCs w:val="20"/>
                </w:rPr>
                <w:t>7</w:t>
              </w:r>
            </w:hyperlink>
            <w:r w:rsidR="003D576A">
              <w:rPr>
                <w:rFonts w:ascii="Courier New" w:hAnsi="Courier New" w:cs="Courier New"/>
                <w:sz w:val="20"/>
                <w:szCs w:val="20"/>
              </w:rPr>
              <w:t xml:space="preserve">. Требования к измерительному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трубопроводу и его оснащению         </w:t>
            </w:r>
          </w:p>
        </w:tc>
      </w:tr>
      <w:tr w:rsidR="003D576A">
        <w:trPr>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Общие положения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732" w:history="1">
              <w:r w:rsidR="003D576A">
                <w:rPr>
                  <w:rFonts w:ascii="Courier New" w:hAnsi="Courier New" w:cs="Courier New"/>
                  <w:color w:val="0000FF"/>
                  <w:sz w:val="20"/>
                  <w:szCs w:val="20"/>
                </w:rPr>
                <w:t>7.1</w:t>
              </w:r>
            </w:hyperlink>
            <w:r w:rsidR="003D576A">
              <w:rPr>
                <w:rFonts w:ascii="Courier New" w:hAnsi="Courier New" w:cs="Courier New"/>
                <w:sz w:val="20"/>
                <w:szCs w:val="20"/>
              </w:rPr>
              <w:t xml:space="preserve">. Общие положения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Минимальные длины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прямолинейных участков до и после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стандартного первичного устройства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819" w:history="1">
              <w:r w:rsidR="003D576A">
                <w:rPr>
                  <w:rFonts w:ascii="Courier New" w:hAnsi="Courier New" w:cs="Courier New"/>
                  <w:color w:val="0000FF"/>
                  <w:sz w:val="20"/>
                  <w:szCs w:val="20"/>
                </w:rPr>
                <w:t>7.2</w:t>
              </w:r>
            </w:hyperlink>
            <w:r w:rsidR="003D576A">
              <w:rPr>
                <w:rFonts w:ascii="Courier New" w:hAnsi="Courier New" w:cs="Courier New"/>
                <w:sz w:val="20"/>
                <w:szCs w:val="20"/>
              </w:rPr>
              <w:t xml:space="preserve">. Минимальная длина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прямолинейных участков измерительного</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трубопровода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Общие требования к условиям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потока в первичном устройстве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994" w:history="1">
              <w:r w:rsidR="003D576A">
                <w:rPr>
                  <w:rFonts w:ascii="Courier New" w:hAnsi="Courier New" w:cs="Courier New"/>
                  <w:color w:val="0000FF"/>
                  <w:sz w:val="20"/>
                  <w:szCs w:val="20"/>
                </w:rPr>
                <w:t>&lt;*&gt;</w:t>
              </w:r>
            </w:hyperlink>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Устройства подготовки потока</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также приложение C)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994" w:history="1">
              <w:r w:rsidR="003D576A">
                <w:rPr>
                  <w:rFonts w:ascii="Courier New" w:hAnsi="Courier New" w:cs="Courier New"/>
                  <w:color w:val="0000FF"/>
                  <w:sz w:val="20"/>
                  <w:szCs w:val="20"/>
                </w:rPr>
                <w:t>&lt;*&gt;</w:t>
              </w:r>
            </w:hyperlink>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Неопределенности при измерении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расхода потока                     </w:t>
            </w:r>
          </w:p>
        </w:tc>
        <w:tc>
          <w:tcPr>
            <w:tcW w:w="4680" w:type="dxa"/>
            <w:vMerge w:val="restart"/>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996" w:history="1">
              <w:r w:rsidR="003D576A">
                <w:rPr>
                  <w:rFonts w:ascii="Courier New" w:hAnsi="Courier New" w:cs="Courier New"/>
                  <w:color w:val="0000FF"/>
                  <w:sz w:val="20"/>
                  <w:szCs w:val="20"/>
                </w:rPr>
                <w:t>&lt;**&gt;</w:t>
              </w:r>
            </w:hyperlink>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Определение неопределенности</w:t>
            </w:r>
          </w:p>
        </w:tc>
        <w:tc>
          <w:tcPr>
            <w:tcW w:w="4680" w:type="dxa"/>
            <w:vMerge/>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Практический расчет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неопределенности                   </w:t>
            </w:r>
          </w:p>
        </w:tc>
        <w:tc>
          <w:tcPr>
            <w:tcW w:w="4680" w:type="dxa"/>
            <w:vMerge/>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Приложение A (информативное).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Итерационные расчеты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994" w:history="1">
              <w:r w:rsidR="003D576A">
                <w:rPr>
                  <w:rFonts w:ascii="Courier New" w:hAnsi="Courier New" w:cs="Courier New"/>
                  <w:color w:val="0000FF"/>
                  <w:sz w:val="20"/>
                  <w:szCs w:val="20"/>
                </w:rPr>
                <w:t>&lt;*&gt;</w:t>
              </w:r>
            </w:hyperlink>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841" w:history="1">
              <w:r w:rsidR="003D576A">
                <w:rPr>
                  <w:rFonts w:ascii="Courier New" w:hAnsi="Courier New" w:cs="Courier New"/>
                  <w:color w:val="0000FF"/>
                  <w:sz w:val="20"/>
                  <w:szCs w:val="20"/>
                </w:rPr>
                <w:t>Приложение А</w:t>
              </w:r>
            </w:hyperlink>
            <w:r w:rsidR="003D576A">
              <w:rPr>
                <w:rFonts w:ascii="Courier New" w:hAnsi="Courier New" w:cs="Courier New"/>
                <w:sz w:val="20"/>
                <w:szCs w:val="20"/>
              </w:rPr>
              <w:t xml:space="preserve"> (справочное).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Теоретические основы метода измерений</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945" w:history="1">
              <w:r w:rsidR="003D576A">
                <w:rPr>
                  <w:rFonts w:ascii="Courier New" w:hAnsi="Courier New" w:cs="Courier New"/>
                  <w:color w:val="0000FF"/>
                  <w:sz w:val="20"/>
                  <w:szCs w:val="20"/>
                </w:rPr>
                <w:t>Приложение Б</w:t>
              </w:r>
            </w:hyperlink>
            <w:r w:rsidR="003D576A">
              <w:rPr>
                <w:rFonts w:ascii="Courier New" w:hAnsi="Courier New" w:cs="Courier New"/>
                <w:sz w:val="20"/>
                <w:szCs w:val="20"/>
              </w:rPr>
              <w:t xml:space="preserve"> (рекомендуемое).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Рекомендации по выбору типа сужающего</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                           </w:t>
            </w:r>
          </w:p>
        </w:tc>
      </w:tr>
      <w:tr w:rsidR="003D576A">
        <w:trPr>
          <w:trHeight w:val="4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045" w:history="1">
              <w:r w:rsidR="003D576A">
                <w:rPr>
                  <w:rFonts w:ascii="Courier New" w:hAnsi="Courier New" w:cs="Courier New"/>
                  <w:color w:val="0000FF"/>
                  <w:sz w:val="20"/>
                  <w:szCs w:val="20"/>
                </w:rPr>
                <w:t>Приложение В</w:t>
              </w:r>
            </w:hyperlink>
            <w:r w:rsidR="003D576A">
              <w:rPr>
                <w:rFonts w:ascii="Courier New" w:hAnsi="Courier New" w:cs="Courier New"/>
                <w:sz w:val="20"/>
                <w:szCs w:val="20"/>
              </w:rPr>
              <w:t xml:space="preserve"> (справочное). Основные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принципы решения уравнения расхода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373" w:history="1">
              <w:r w:rsidR="003D576A">
                <w:rPr>
                  <w:rFonts w:ascii="Courier New" w:hAnsi="Courier New" w:cs="Courier New"/>
                  <w:color w:val="0000FF"/>
                  <w:sz w:val="20"/>
                  <w:szCs w:val="20"/>
                </w:rPr>
                <w:t>Приложение Г</w:t>
              </w:r>
            </w:hyperlink>
            <w:r w:rsidR="003D576A">
              <w:rPr>
                <w:rFonts w:ascii="Courier New" w:hAnsi="Courier New" w:cs="Courier New"/>
                <w:sz w:val="20"/>
                <w:szCs w:val="20"/>
              </w:rPr>
              <w:t xml:space="preserve"> (справочное).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Температурный коэффициент линейного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расширения материала                 </w:t>
            </w:r>
          </w:p>
        </w:tc>
      </w:tr>
      <w:tr w:rsidR="003D576A">
        <w:trPr>
          <w:trHeight w:val="8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Приложение B (информативное).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Примеры значений однородной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эквивалентной шероховатости стенки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трубы, k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482" w:history="1">
              <w:r w:rsidR="003D576A">
                <w:rPr>
                  <w:rFonts w:ascii="Courier New" w:hAnsi="Courier New" w:cs="Courier New"/>
                  <w:color w:val="0000FF"/>
                  <w:sz w:val="20"/>
                  <w:szCs w:val="20"/>
                </w:rPr>
                <w:t>Приложение Д</w:t>
              </w:r>
            </w:hyperlink>
            <w:r w:rsidR="003D576A">
              <w:rPr>
                <w:rFonts w:ascii="Courier New" w:hAnsi="Courier New" w:cs="Courier New"/>
                <w:sz w:val="20"/>
                <w:szCs w:val="20"/>
              </w:rPr>
              <w:t xml:space="preserve"> (справочное).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Шероховатость внутренней поверхности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Приложение C (информативное).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Устройства кондиционирования потока</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струевыпрямители потока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558" w:history="1">
              <w:r w:rsidR="003D576A">
                <w:rPr>
                  <w:rFonts w:ascii="Courier New" w:hAnsi="Courier New" w:cs="Courier New"/>
                  <w:color w:val="0000FF"/>
                  <w:sz w:val="20"/>
                  <w:szCs w:val="20"/>
                </w:rPr>
                <w:t>Приложение Е</w:t>
              </w:r>
            </w:hyperlink>
            <w:r w:rsidR="003D576A">
              <w:rPr>
                <w:rFonts w:ascii="Courier New" w:hAnsi="Courier New" w:cs="Courier New"/>
                <w:sz w:val="20"/>
                <w:szCs w:val="20"/>
              </w:rPr>
              <w:t xml:space="preserve"> (справочное).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Конструкция устройств подготовки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потока и струевыпрямителей           </w:t>
            </w:r>
          </w:p>
        </w:tc>
      </w:tr>
      <w:tr w:rsidR="003D576A">
        <w:trPr>
          <w:trHeight w:val="6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733" w:history="1">
              <w:r w:rsidR="003D576A">
                <w:rPr>
                  <w:rFonts w:ascii="Courier New" w:hAnsi="Courier New" w:cs="Courier New"/>
                  <w:color w:val="0000FF"/>
                  <w:sz w:val="20"/>
                  <w:szCs w:val="20"/>
                </w:rPr>
                <w:t>Приложение Ж</w:t>
              </w:r>
            </w:hyperlink>
            <w:r w:rsidR="003D576A">
              <w:rPr>
                <w:rFonts w:ascii="Courier New" w:hAnsi="Courier New" w:cs="Courier New"/>
                <w:sz w:val="20"/>
                <w:szCs w:val="20"/>
              </w:rPr>
              <w:t xml:space="preserve"> (обязательное).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Испытание устройств подготовки потока</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струевыпрямителей                  </w:t>
            </w:r>
          </w:p>
        </w:tc>
      </w:tr>
      <w:tr w:rsidR="003D576A">
        <w:trPr>
          <w:trHeight w:val="800"/>
          <w:tblCellSpacing w:w="5" w:type="nil"/>
        </w:trPr>
        <w:tc>
          <w:tcPr>
            <w:tcW w:w="4440" w:type="dxa"/>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4680" w:type="dxa"/>
            <w:tcBorders>
              <w:left w:val="single" w:sz="8" w:space="0" w:color="auto"/>
              <w:bottom w:val="single" w:sz="8" w:space="0" w:color="auto"/>
              <w:right w:val="single" w:sz="8" w:space="0" w:color="auto"/>
            </w:tcBorders>
          </w:tcPr>
          <w:p w:rsidR="003D576A" w:rsidRDefault="004F4D3C">
            <w:pPr>
              <w:widowControl w:val="0"/>
              <w:autoSpaceDE w:val="0"/>
              <w:autoSpaceDN w:val="0"/>
              <w:adjustRightInd w:val="0"/>
              <w:spacing w:after="0" w:line="240" w:lineRule="auto"/>
              <w:rPr>
                <w:rFonts w:ascii="Courier New" w:hAnsi="Courier New" w:cs="Courier New"/>
                <w:sz w:val="20"/>
                <w:szCs w:val="20"/>
              </w:rPr>
            </w:pPr>
            <w:hyperlink w:anchor="Par1820" w:history="1">
              <w:r w:rsidR="003D576A">
                <w:rPr>
                  <w:rFonts w:ascii="Courier New" w:hAnsi="Courier New" w:cs="Courier New"/>
                  <w:color w:val="0000FF"/>
                  <w:sz w:val="20"/>
                  <w:szCs w:val="20"/>
                </w:rPr>
                <w:t>Приложение И</w:t>
              </w:r>
            </w:hyperlink>
            <w:r w:rsidR="003D576A">
              <w:rPr>
                <w:rFonts w:ascii="Courier New" w:hAnsi="Courier New" w:cs="Courier New"/>
                <w:sz w:val="20"/>
                <w:szCs w:val="20"/>
              </w:rPr>
              <w:t xml:space="preserve"> (справочное).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Сопоставление структуры настоящего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стандарта со структурой примененного </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нем международного стандарта       </w:t>
            </w:r>
          </w:p>
        </w:tc>
      </w:tr>
      <w:tr w:rsidR="003D576A">
        <w:trPr>
          <w:trHeight w:val="800"/>
          <w:tblCellSpacing w:w="5" w:type="nil"/>
        </w:trPr>
        <w:tc>
          <w:tcPr>
            <w:tcW w:w="9120" w:type="dxa"/>
            <w:gridSpan w:val="2"/>
            <w:tcBorders>
              <w:left w:val="single" w:sz="8" w:space="0" w:color="auto"/>
              <w:bottom w:val="single" w:sz="8" w:space="0" w:color="auto"/>
              <w:right w:val="single" w:sz="8" w:space="0" w:color="auto"/>
            </w:tcBorders>
          </w:tcPr>
          <w:p w:rsidR="003D576A" w:rsidRDefault="003D576A">
            <w:pPr>
              <w:widowControl w:val="0"/>
              <w:autoSpaceDE w:val="0"/>
              <w:autoSpaceDN w:val="0"/>
              <w:adjustRightInd w:val="0"/>
              <w:spacing w:after="0" w:line="240" w:lineRule="auto"/>
              <w:rPr>
                <w:rFonts w:ascii="Courier New" w:hAnsi="Courier New" w:cs="Courier New"/>
                <w:sz w:val="20"/>
                <w:szCs w:val="20"/>
              </w:rPr>
            </w:pPr>
            <w:bookmarkStart w:id="105" w:name="Par1994"/>
            <w:bookmarkEnd w:id="105"/>
            <w:r>
              <w:rPr>
                <w:rFonts w:ascii="Courier New" w:hAnsi="Courier New" w:cs="Courier New"/>
                <w:sz w:val="20"/>
                <w:szCs w:val="20"/>
              </w:rPr>
              <w:t xml:space="preserve">    &lt;*&gt; Данный подраздел исключен, и его  положения  размещены  в  других</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подразделах настоящего стандарта.                                        </w:t>
            </w:r>
          </w:p>
          <w:p w:rsidR="003D576A" w:rsidRDefault="003D576A">
            <w:pPr>
              <w:widowControl w:val="0"/>
              <w:autoSpaceDE w:val="0"/>
              <w:autoSpaceDN w:val="0"/>
              <w:adjustRightInd w:val="0"/>
              <w:spacing w:after="0" w:line="240" w:lineRule="auto"/>
              <w:rPr>
                <w:rFonts w:ascii="Courier New" w:hAnsi="Courier New" w:cs="Courier New"/>
                <w:sz w:val="20"/>
                <w:szCs w:val="20"/>
              </w:rPr>
            </w:pPr>
            <w:bookmarkStart w:id="106" w:name="Par1996"/>
            <w:bookmarkEnd w:id="106"/>
            <w:r>
              <w:rPr>
                <w:rFonts w:ascii="Courier New" w:hAnsi="Courier New" w:cs="Courier New"/>
                <w:sz w:val="20"/>
                <w:szCs w:val="20"/>
              </w:rPr>
              <w:t xml:space="preserve">    &lt;**&gt;   Данный   раздел    исключен,   и   его   положения   размещены</w:t>
            </w:r>
          </w:p>
          <w:p w:rsidR="003D576A" w:rsidRDefault="003D576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ГОСТ 8.586.5 (</w:t>
            </w:r>
            <w:hyperlink r:id="rId513" w:history="1">
              <w:r>
                <w:rPr>
                  <w:rFonts w:ascii="Courier New" w:hAnsi="Courier New" w:cs="Courier New"/>
                  <w:color w:val="0000FF"/>
                  <w:sz w:val="20"/>
                  <w:szCs w:val="20"/>
                </w:rPr>
                <w:t>раздел 10</w:t>
              </w:r>
            </w:hyperlink>
            <w:r>
              <w:rPr>
                <w:rFonts w:ascii="Courier New" w:hAnsi="Courier New" w:cs="Courier New"/>
                <w:sz w:val="20"/>
                <w:szCs w:val="20"/>
              </w:rPr>
              <w:t xml:space="preserve">).                                              </w:t>
            </w:r>
          </w:p>
        </w:tc>
      </w:tr>
    </w:tbl>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jc w:val="center"/>
        <w:outlineLvl w:val="0"/>
        <w:rPr>
          <w:rFonts w:ascii="Calibri" w:hAnsi="Calibri" w:cs="Calibri"/>
        </w:rPr>
      </w:pPr>
      <w:bookmarkStart w:id="107" w:name="Par2004"/>
      <w:bookmarkEnd w:id="107"/>
      <w:r>
        <w:rPr>
          <w:rFonts w:ascii="Calibri" w:hAnsi="Calibri" w:cs="Calibri"/>
        </w:rPr>
        <w:t>БИБЛИОГРАФИЯ</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pStyle w:val="ConsPlusNonformat"/>
      </w:pPr>
      <w:bookmarkStart w:id="108" w:name="Par2006"/>
      <w:bookmarkEnd w:id="108"/>
      <w:r>
        <w:t>[1] Международный стандарт     Измерение расхода среды с помощью устройств</w:t>
      </w:r>
    </w:p>
    <w:p w:rsidR="003D576A" w:rsidRDefault="003D576A">
      <w:pPr>
        <w:pStyle w:val="ConsPlusNonformat"/>
      </w:pPr>
      <w:r>
        <w:t xml:space="preserve">    ИСО 5167-1:2003            переменного перепада давления, помещенных</w:t>
      </w:r>
    </w:p>
    <w:p w:rsidR="003D576A" w:rsidRDefault="003D576A">
      <w:pPr>
        <w:pStyle w:val="ConsPlusNonformat"/>
      </w:pPr>
      <w:r>
        <w:t xml:space="preserve">    (International Standard    в заполненные трубопроводы круглого сечения.</w:t>
      </w:r>
    </w:p>
    <w:p w:rsidR="003D576A" w:rsidRDefault="003D576A">
      <w:pPr>
        <w:pStyle w:val="ConsPlusNonformat"/>
      </w:pPr>
      <w:r>
        <w:t xml:space="preserve">    ISO 5167-1:2003)           Часть 1. Общие принципы и требования</w:t>
      </w:r>
    </w:p>
    <w:p w:rsidR="003D576A" w:rsidRDefault="003D576A">
      <w:pPr>
        <w:pStyle w:val="ConsPlusNonformat"/>
      </w:pPr>
      <w:r>
        <w:t xml:space="preserve">                               (Measurement of fluid flow by means</w:t>
      </w:r>
    </w:p>
    <w:p w:rsidR="003D576A" w:rsidRDefault="003D576A">
      <w:pPr>
        <w:pStyle w:val="ConsPlusNonformat"/>
      </w:pPr>
      <w:r>
        <w:t xml:space="preserve">                               of pressure differential devices inserted</w:t>
      </w:r>
    </w:p>
    <w:p w:rsidR="003D576A" w:rsidRDefault="003D576A">
      <w:pPr>
        <w:pStyle w:val="ConsPlusNonformat"/>
      </w:pPr>
      <w:r>
        <w:t xml:space="preserve">                               in circular cross-section conduits running</w:t>
      </w:r>
    </w:p>
    <w:p w:rsidR="003D576A" w:rsidRDefault="003D576A">
      <w:pPr>
        <w:pStyle w:val="ConsPlusNonformat"/>
      </w:pPr>
      <w:r>
        <w:t xml:space="preserve">                               full - Part 1: General principles</w:t>
      </w:r>
    </w:p>
    <w:p w:rsidR="003D576A" w:rsidRDefault="003D576A">
      <w:pPr>
        <w:pStyle w:val="ConsPlusNonformat"/>
      </w:pPr>
      <w:r>
        <w:t xml:space="preserve">                               and requirements)</w:t>
      </w:r>
    </w:p>
    <w:p w:rsidR="003D576A" w:rsidRDefault="003D576A">
      <w:pPr>
        <w:pStyle w:val="ConsPlusNonformat"/>
      </w:pPr>
      <w:bookmarkStart w:id="109" w:name="Par2015"/>
      <w:bookmarkEnd w:id="109"/>
      <w:r>
        <w:t>[2] Международный стандарт     Измерение расхода среды с помощью устройств</w:t>
      </w:r>
    </w:p>
    <w:p w:rsidR="003D576A" w:rsidRDefault="003D576A">
      <w:pPr>
        <w:pStyle w:val="ConsPlusNonformat"/>
      </w:pPr>
      <w:r>
        <w:t xml:space="preserve">    ИСО 5167-2:2003            переменного перепада давления, помещенных в</w:t>
      </w:r>
    </w:p>
    <w:p w:rsidR="003D576A" w:rsidRDefault="003D576A">
      <w:pPr>
        <w:pStyle w:val="ConsPlusNonformat"/>
      </w:pPr>
      <w:r>
        <w:t xml:space="preserve">    (International Standard    заполненные трубопроводы круглого сечения.</w:t>
      </w:r>
    </w:p>
    <w:p w:rsidR="003D576A" w:rsidRDefault="003D576A">
      <w:pPr>
        <w:pStyle w:val="ConsPlusNonformat"/>
      </w:pPr>
      <w:r>
        <w:t xml:space="preserve">    ISO 5167-2:2003)           Часть 2. Диафрагмы</w:t>
      </w:r>
    </w:p>
    <w:p w:rsidR="003D576A" w:rsidRDefault="003D576A">
      <w:pPr>
        <w:pStyle w:val="ConsPlusNonformat"/>
      </w:pPr>
      <w:r>
        <w:t xml:space="preserve">                               (Measurement of fluid flow by means</w:t>
      </w:r>
    </w:p>
    <w:p w:rsidR="003D576A" w:rsidRDefault="003D576A">
      <w:pPr>
        <w:pStyle w:val="ConsPlusNonformat"/>
      </w:pPr>
      <w:r>
        <w:t xml:space="preserve">                               of pressure differential devices inserted</w:t>
      </w:r>
    </w:p>
    <w:p w:rsidR="003D576A" w:rsidRDefault="003D576A">
      <w:pPr>
        <w:pStyle w:val="ConsPlusNonformat"/>
      </w:pPr>
      <w:r>
        <w:t xml:space="preserve">                               in circular cross-section conduits running</w:t>
      </w:r>
    </w:p>
    <w:p w:rsidR="003D576A" w:rsidRDefault="003D576A">
      <w:pPr>
        <w:pStyle w:val="ConsPlusNonformat"/>
      </w:pPr>
      <w:r>
        <w:t xml:space="preserve">                               full - Part 2: Orifice plates)</w:t>
      </w:r>
    </w:p>
    <w:p w:rsidR="003D576A" w:rsidRDefault="003D576A">
      <w:pPr>
        <w:pStyle w:val="ConsPlusNonformat"/>
      </w:pPr>
      <w:bookmarkStart w:id="110" w:name="Par2023"/>
      <w:bookmarkEnd w:id="110"/>
      <w:r>
        <w:t>[3] Международный стандарт     Измерение расхода среды с помощью устройств</w:t>
      </w:r>
    </w:p>
    <w:p w:rsidR="003D576A" w:rsidRDefault="003D576A">
      <w:pPr>
        <w:pStyle w:val="ConsPlusNonformat"/>
      </w:pPr>
      <w:r>
        <w:t xml:space="preserve">    ИСО 5167-3:2003            переменного перепада давления, помещенных в</w:t>
      </w:r>
    </w:p>
    <w:p w:rsidR="003D576A" w:rsidRDefault="003D576A">
      <w:pPr>
        <w:pStyle w:val="ConsPlusNonformat"/>
      </w:pPr>
      <w:r>
        <w:t xml:space="preserve">    (International Standard    заполненные трубопроводы круглого сечения.</w:t>
      </w:r>
    </w:p>
    <w:p w:rsidR="003D576A" w:rsidRDefault="003D576A">
      <w:pPr>
        <w:pStyle w:val="ConsPlusNonformat"/>
      </w:pPr>
      <w:r>
        <w:t xml:space="preserve">    ISO 5167-3:2003)           Часть 3. Сопла и сопла Вентури</w:t>
      </w:r>
    </w:p>
    <w:p w:rsidR="003D576A" w:rsidRDefault="003D576A">
      <w:pPr>
        <w:pStyle w:val="ConsPlusNonformat"/>
      </w:pPr>
      <w:r>
        <w:t xml:space="preserve">                               (Measurement of fluid flow by means</w:t>
      </w:r>
    </w:p>
    <w:p w:rsidR="003D576A" w:rsidRDefault="003D576A">
      <w:pPr>
        <w:pStyle w:val="ConsPlusNonformat"/>
      </w:pPr>
      <w:r>
        <w:t xml:space="preserve">                               of pressure differential devices inserted</w:t>
      </w:r>
    </w:p>
    <w:p w:rsidR="003D576A" w:rsidRDefault="003D576A">
      <w:pPr>
        <w:pStyle w:val="ConsPlusNonformat"/>
      </w:pPr>
      <w:r>
        <w:t xml:space="preserve">                               in circular cross-section conduits running</w:t>
      </w:r>
    </w:p>
    <w:p w:rsidR="003D576A" w:rsidRDefault="003D576A">
      <w:pPr>
        <w:pStyle w:val="ConsPlusNonformat"/>
      </w:pPr>
      <w:r>
        <w:t xml:space="preserve">                               full - Part 3: Nozzles and Venturi nozzles)</w:t>
      </w:r>
    </w:p>
    <w:p w:rsidR="003D576A" w:rsidRDefault="003D576A">
      <w:pPr>
        <w:pStyle w:val="ConsPlusNonformat"/>
      </w:pPr>
      <w:bookmarkStart w:id="111" w:name="Par2031"/>
      <w:bookmarkEnd w:id="111"/>
      <w:r>
        <w:t>[4] Международный стандарт     Измерение расхода среды с помощью устройств</w:t>
      </w:r>
    </w:p>
    <w:p w:rsidR="003D576A" w:rsidRDefault="003D576A">
      <w:pPr>
        <w:pStyle w:val="ConsPlusNonformat"/>
      </w:pPr>
      <w:r>
        <w:t xml:space="preserve">    ИСО 5167-4:2003            переменного перепада давления, помещенных в</w:t>
      </w:r>
    </w:p>
    <w:p w:rsidR="003D576A" w:rsidRDefault="003D576A">
      <w:pPr>
        <w:pStyle w:val="ConsPlusNonformat"/>
      </w:pPr>
      <w:r>
        <w:t xml:space="preserve">    (International Standard    заполненные трубопроводы круглого сечения.</w:t>
      </w:r>
    </w:p>
    <w:p w:rsidR="003D576A" w:rsidRDefault="003D576A">
      <w:pPr>
        <w:pStyle w:val="ConsPlusNonformat"/>
      </w:pPr>
      <w:r>
        <w:t xml:space="preserve">    ISO 5167-4:2003)           Часть 4. Трубы Вентури</w:t>
      </w:r>
    </w:p>
    <w:p w:rsidR="003D576A" w:rsidRDefault="003D576A">
      <w:pPr>
        <w:pStyle w:val="ConsPlusNonformat"/>
      </w:pPr>
      <w:r>
        <w:t xml:space="preserve">                               (Measurement of fluid flow by means</w:t>
      </w:r>
    </w:p>
    <w:p w:rsidR="003D576A" w:rsidRDefault="003D576A">
      <w:pPr>
        <w:pStyle w:val="ConsPlusNonformat"/>
      </w:pPr>
      <w:r>
        <w:t xml:space="preserve">                               of pressure differential devices inserted</w:t>
      </w:r>
    </w:p>
    <w:p w:rsidR="003D576A" w:rsidRDefault="003D576A">
      <w:pPr>
        <w:pStyle w:val="ConsPlusNonformat"/>
      </w:pPr>
      <w:r>
        <w:t xml:space="preserve">                               in circular cross-section conduits running</w:t>
      </w:r>
    </w:p>
    <w:p w:rsidR="003D576A" w:rsidRDefault="003D576A">
      <w:pPr>
        <w:pStyle w:val="ConsPlusNonformat"/>
      </w:pPr>
      <w:r>
        <w:t xml:space="preserve">                               full - Part 4: Venturi tubes)</w:t>
      </w:r>
    </w:p>
    <w:p w:rsidR="003D576A" w:rsidRDefault="003D576A">
      <w:pPr>
        <w:pStyle w:val="ConsPlusNonformat"/>
      </w:pPr>
      <w:bookmarkStart w:id="112" w:name="Par2039"/>
      <w:bookmarkEnd w:id="112"/>
      <w:r>
        <w:t>[5] Международный стандарт     Измерение потока жидкости и газа. Процедуры</w:t>
      </w:r>
    </w:p>
    <w:p w:rsidR="003D576A" w:rsidRPr="003D576A" w:rsidRDefault="003D576A">
      <w:pPr>
        <w:pStyle w:val="ConsPlusNonformat"/>
        <w:rPr>
          <w:lang w:val="en-US"/>
        </w:rPr>
      </w:pPr>
      <w:r w:rsidRPr="003D576A">
        <w:rPr>
          <w:lang w:val="en-US"/>
        </w:rPr>
        <w:lastRenderedPageBreak/>
        <w:t xml:space="preserve">    </w:t>
      </w:r>
      <w:r>
        <w:t>ИСО</w:t>
      </w:r>
      <w:r w:rsidRPr="003D576A">
        <w:rPr>
          <w:lang w:val="en-US"/>
        </w:rPr>
        <w:t xml:space="preserve"> 5168:2005              </w:t>
      </w:r>
      <w:r>
        <w:t>оценки</w:t>
      </w:r>
      <w:r w:rsidRPr="003D576A">
        <w:rPr>
          <w:lang w:val="en-US"/>
        </w:rPr>
        <w:t xml:space="preserve"> </w:t>
      </w:r>
      <w:r>
        <w:t>неопределенностей</w:t>
      </w:r>
    </w:p>
    <w:p w:rsidR="003D576A" w:rsidRPr="003D576A" w:rsidRDefault="003D576A">
      <w:pPr>
        <w:pStyle w:val="ConsPlusNonformat"/>
        <w:rPr>
          <w:lang w:val="en-US"/>
        </w:rPr>
      </w:pPr>
      <w:r w:rsidRPr="003D576A">
        <w:rPr>
          <w:lang w:val="en-US"/>
        </w:rPr>
        <w:t xml:space="preserve">    (International Standard    (Measurement of fluid flow - Procedures</w:t>
      </w:r>
    </w:p>
    <w:p w:rsidR="003D576A" w:rsidRPr="003D576A" w:rsidRDefault="003D576A">
      <w:pPr>
        <w:pStyle w:val="ConsPlusNonformat"/>
        <w:rPr>
          <w:lang w:val="en-US"/>
        </w:rPr>
      </w:pPr>
      <w:r w:rsidRPr="003D576A">
        <w:rPr>
          <w:lang w:val="en-US"/>
        </w:rPr>
        <w:t xml:space="preserve">    ISO 5168:2005)             for the evaluation of uncertainties)</w:t>
      </w:r>
    </w:p>
    <w:p w:rsidR="003D576A" w:rsidRDefault="003D576A">
      <w:pPr>
        <w:pStyle w:val="ConsPlusNonformat"/>
      </w:pPr>
      <w:bookmarkStart w:id="113" w:name="Par2043"/>
      <w:bookmarkEnd w:id="113"/>
      <w:r>
        <w:t>[6] Рекомендации по            Метрология. Основные термины и определения</w:t>
      </w:r>
    </w:p>
    <w:p w:rsidR="003D576A" w:rsidRDefault="003D576A">
      <w:pPr>
        <w:pStyle w:val="ConsPlusNonformat"/>
      </w:pPr>
      <w:r>
        <w:t xml:space="preserve">    межгосударственной</w:t>
      </w:r>
    </w:p>
    <w:p w:rsidR="003D576A" w:rsidRDefault="003D576A">
      <w:pPr>
        <w:pStyle w:val="ConsPlusNonformat"/>
      </w:pPr>
      <w:r>
        <w:t xml:space="preserve">    стандартизации РМГ 29-99</w:t>
      </w:r>
    </w:p>
    <w:p w:rsidR="003D576A" w:rsidRDefault="003D576A">
      <w:pPr>
        <w:pStyle w:val="ConsPlusNonformat"/>
      </w:pPr>
      <w:bookmarkStart w:id="114" w:name="Par2046"/>
      <w:bookmarkEnd w:id="114"/>
      <w:r>
        <w:t>[7] Международный стандарт     Геометрические характеристики изделий (GPS).</w:t>
      </w:r>
    </w:p>
    <w:p w:rsidR="003D576A" w:rsidRDefault="003D576A">
      <w:pPr>
        <w:pStyle w:val="ConsPlusNonformat"/>
      </w:pPr>
      <w:r>
        <w:t xml:space="preserve">    ИСО 4288:1996              Структура поверхности. Профильный метод.</w:t>
      </w:r>
    </w:p>
    <w:p w:rsidR="003D576A" w:rsidRDefault="003D576A">
      <w:pPr>
        <w:pStyle w:val="ConsPlusNonformat"/>
      </w:pPr>
      <w:r>
        <w:t xml:space="preserve">    (International Standard    Определение и параметры структуры</w:t>
      </w:r>
    </w:p>
    <w:p w:rsidR="003D576A" w:rsidRPr="003D576A" w:rsidRDefault="003D576A">
      <w:pPr>
        <w:pStyle w:val="ConsPlusNonformat"/>
        <w:rPr>
          <w:lang w:val="en-US"/>
        </w:rPr>
      </w:pPr>
      <w:r>
        <w:t xml:space="preserve">    </w:t>
      </w:r>
      <w:r w:rsidRPr="003D576A">
        <w:rPr>
          <w:lang w:val="en-US"/>
        </w:rPr>
        <w:t>ISO 4288:1996)             (Geometrical Product Specification (GPS) -</w:t>
      </w:r>
    </w:p>
    <w:p w:rsidR="003D576A" w:rsidRPr="003D576A" w:rsidRDefault="003D576A">
      <w:pPr>
        <w:pStyle w:val="ConsPlusNonformat"/>
        <w:rPr>
          <w:lang w:val="en-US"/>
        </w:rPr>
      </w:pPr>
      <w:r w:rsidRPr="003D576A">
        <w:rPr>
          <w:lang w:val="en-US"/>
        </w:rPr>
        <w:t xml:space="preserve">                               Surface texture: Profile method. Rules and</w:t>
      </w:r>
    </w:p>
    <w:p w:rsidR="003D576A" w:rsidRPr="003D576A" w:rsidRDefault="003D576A">
      <w:pPr>
        <w:pStyle w:val="ConsPlusNonformat"/>
        <w:rPr>
          <w:lang w:val="en-US"/>
        </w:rPr>
      </w:pPr>
      <w:r w:rsidRPr="003D576A">
        <w:rPr>
          <w:lang w:val="en-US"/>
        </w:rPr>
        <w:t xml:space="preserve">                               procedures for the assessment of surface</w:t>
      </w:r>
    </w:p>
    <w:p w:rsidR="003D576A" w:rsidRDefault="003D576A">
      <w:pPr>
        <w:pStyle w:val="ConsPlusNonformat"/>
      </w:pPr>
      <w:r w:rsidRPr="003D576A">
        <w:rPr>
          <w:lang w:val="en-US"/>
        </w:rPr>
        <w:t xml:space="preserve">                               </w:t>
      </w:r>
      <w:r>
        <w:t>texture)</w:t>
      </w:r>
    </w:p>
    <w:p w:rsidR="003D576A" w:rsidRDefault="003D576A">
      <w:pPr>
        <w:pStyle w:val="ConsPlusNonformat"/>
      </w:pPr>
      <w:bookmarkStart w:id="115" w:name="Par2053"/>
      <w:bookmarkEnd w:id="115"/>
      <w:r>
        <w:t>[8] Отчет ИСО 3313:1998        Измерение потока текучей среды в закрытых</w:t>
      </w:r>
    </w:p>
    <w:p w:rsidR="003D576A" w:rsidRDefault="003D576A">
      <w:pPr>
        <w:pStyle w:val="ConsPlusNonformat"/>
      </w:pPr>
      <w:r>
        <w:t xml:space="preserve">    (ISO/TR 3313:1998)         каналах. Руководящие указания по воздействию</w:t>
      </w:r>
    </w:p>
    <w:p w:rsidR="003D576A" w:rsidRDefault="003D576A">
      <w:pPr>
        <w:pStyle w:val="ConsPlusNonformat"/>
      </w:pPr>
      <w:r>
        <w:t xml:space="preserve">                               пульсаций потока на приборы, измеряющие</w:t>
      </w:r>
    </w:p>
    <w:p w:rsidR="003D576A" w:rsidRDefault="003D576A">
      <w:pPr>
        <w:pStyle w:val="ConsPlusNonformat"/>
      </w:pPr>
      <w:r>
        <w:t xml:space="preserve">                               расход</w:t>
      </w:r>
    </w:p>
    <w:p w:rsidR="003D576A" w:rsidRPr="003D576A" w:rsidRDefault="003D576A">
      <w:pPr>
        <w:pStyle w:val="ConsPlusNonformat"/>
        <w:rPr>
          <w:lang w:val="en-US"/>
        </w:rPr>
      </w:pPr>
      <w:r>
        <w:t xml:space="preserve">                               </w:t>
      </w:r>
      <w:r w:rsidRPr="003D576A">
        <w:rPr>
          <w:lang w:val="en-US"/>
        </w:rPr>
        <w:t>(Measurement of fluid flow in closed</w:t>
      </w:r>
    </w:p>
    <w:p w:rsidR="003D576A" w:rsidRPr="003D576A" w:rsidRDefault="003D576A">
      <w:pPr>
        <w:pStyle w:val="ConsPlusNonformat"/>
        <w:rPr>
          <w:lang w:val="en-US"/>
        </w:rPr>
      </w:pPr>
      <w:r w:rsidRPr="003D576A">
        <w:rPr>
          <w:lang w:val="en-US"/>
        </w:rPr>
        <w:t xml:space="preserve">                               conduits - Guidelines on the effects</w:t>
      </w:r>
    </w:p>
    <w:p w:rsidR="003D576A" w:rsidRPr="003D576A" w:rsidRDefault="003D576A">
      <w:pPr>
        <w:pStyle w:val="ConsPlusNonformat"/>
        <w:rPr>
          <w:lang w:val="en-US"/>
        </w:rPr>
      </w:pPr>
      <w:r w:rsidRPr="003D576A">
        <w:rPr>
          <w:lang w:val="en-US"/>
        </w:rPr>
        <w:t xml:space="preserve">                               of flow pulsations on flow-measurement</w:t>
      </w:r>
    </w:p>
    <w:p w:rsidR="003D576A" w:rsidRPr="003D576A" w:rsidRDefault="003D576A">
      <w:pPr>
        <w:pStyle w:val="ConsPlusNonformat"/>
        <w:rPr>
          <w:lang w:val="en-US"/>
        </w:rPr>
      </w:pPr>
      <w:r w:rsidRPr="003D576A">
        <w:rPr>
          <w:lang w:val="en-US"/>
        </w:rPr>
        <w:t xml:space="preserve">                               instruments)</w:t>
      </w:r>
    </w:p>
    <w:p w:rsidR="003D576A" w:rsidRPr="003D576A" w:rsidRDefault="003D576A">
      <w:pPr>
        <w:widowControl w:val="0"/>
        <w:autoSpaceDE w:val="0"/>
        <w:autoSpaceDN w:val="0"/>
        <w:adjustRightInd w:val="0"/>
        <w:spacing w:after="0" w:line="240" w:lineRule="auto"/>
        <w:ind w:firstLine="540"/>
        <w:jc w:val="both"/>
        <w:rPr>
          <w:rFonts w:ascii="Calibri" w:hAnsi="Calibri" w:cs="Calibri"/>
          <w:lang w:val="en-US"/>
        </w:rPr>
      </w:pPr>
      <w:bookmarkStart w:id="116" w:name="Par2061"/>
      <w:bookmarkEnd w:id="116"/>
      <w:r w:rsidRPr="003D576A">
        <w:rPr>
          <w:rFonts w:ascii="Calibri" w:hAnsi="Calibri" w:cs="Calibri"/>
          <w:lang w:val="en-US"/>
        </w:rPr>
        <w:t>[9] Studzinski, W. and Bowen, J. White Paper on Dynamic Effects on Orifice Measurement, Washington D.C., American Petroleum Institute, 1997</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117" w:name="Par2062"/>
      <w:bookmarkEnd w:id="117"/>
      <w:r>
        <w:rPr>
          <w:rFonts w:ascii="Calibri" w:hAnsi="Calibri" w:cs="Calibri"/>
        </w:rPr>
        <w:t>[10] Шлихтинг Г. Теория пограничного слоя. Перевод с немецкого. Главная редакция физико-математической литературы издательства "Наука" - М., 1969</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118" w:name="Par2063"/>
      <w:bookmarkEnd w:id="118"/>
      <w:r>
        <w:rPr>
          <w:rFonts w:ascii="Calibri" w:hAnsi="Calibri" w:cs="Calibri"/>
        </w:rPr>
        <w:t>[11] Идельчик И.Е. Справочник по гидравлическим сопротивлениям/Под ред. М.О. Штейнберга - 3-е изд., перераб. и доп. - М.: Машиностроение, 1992. - 672 с.</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119" w:name="Par2064"/>
      <w:bookmarkEnd w:id="119"/>
      <w:r>
        <w:rPr>
          <w:rFonts w:ascii="Calibri" w:hAnsi="Calibri" w:cs="Calibri"/>
        </w:rPr>
        <w:t xml:space="preserve">[12] </w:t>
      </w:r>
      <w:hyperlink r:id="rId514" w:history="1">
        <w:r>
          <w:rPr>
            <w:rFonts w:ascii="Calibri" w:hAnsi="Calibri" w:cs="Calibri"/>
            <w:color w:val="0000FF"/>
          </w:rPr>
          <w:t>СНиП 41-03-2003</w:t>
        </w:r>
      </w:hyperlink>
      <w:r>
        <w:rPr>
          <w:rFonts w:ascii="Calibri" w:hAnsi="Calibri" w:cs="Calibri"/>
        </w:rPr>
        <w:t xml:space="preserve"> Тепловая изоляция оборудования и трубопроводов</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120" w:name="Par2065"/>
      <w:bookmarkEnd w:id="120"/>
      <w:r>
        <w:rPr>
          <w:rFonts w:ascii="Calibri" w:hAnsi="Calibri" w:cs="Calibri"/>
        </w:rPr>
        <w:t>[13] Журавлев В.Н., Николаева О.И. Машиностроительные стали. Справочник. Изд. 3-е, перераб. и доп. - М.: Машиностроение, 1981. - 391 с.</w:t>
      </w:r>
    </w:p>
    <w:p w:rsidR="003D576A" w:rsidRPr="003D576A" w:rsidRDefault="003D576A">
      <w:pPr>
        <w:widowControl w:val="0"/>
        <w:autoSpaceDE w:val="0"/>
        <w:autoSpaceDN w:val="0"/>
        <w:adjustRightInd w:val="0"/>
        <w:spacing w:after="0" w:line="240" w:lineRule="auto"/>
        <w:ind w:firstLine="540"/>
        <w:jc w:val="both"/>
        <w:rPr>
          <w:rFonts w:ascii="Calibri" w:hAnsi="Calibri" w:cs="Calibri"/>
          <w:lang w:val="en-US"/>
        </w:rPr>
      </w:pPr>
      <w:bookmarkStart w:id="121" w:name="Par2066"/>
      <w:bookmarkEnd w:id="121"/>
      <w:r>
        <w:rPr>
          <w:rFonts w:ascii="Calibri" w:hAnsi="Calibri" w:cs="Calibri"/>
        </w:rPr>
        <w:t>[14] ГОСТ 8.563.1-97 ГСИ. Измерение расхода и количества жидкостей и газов методом переменного перепада давления. Диафрагмы, сопла ИСА 1932 и трубы Вентури, установленные в заполненных трубопроводах круглого сечения. Технические</w:t>
      </w:r>
      <w:r w:rsidRPr="003D576A">
        <w:rPr>
          <w:rFonts w:ascii="Calibri" w:hAnsi="Calibri" w:cs="Calibri"/>
          <w:lang w:val="en-US"/>
        </w:rPr>
        <w:t xml:space="preserve"> </w:t>
      </w:r>
      <w:r>
        <w:rPr>
          <w:rFonts w:ascii="Calibri" w:hAnsi="Calibri" w:cs="Calibri"/>
        </w:rPr>
        <w:t>условия</w:t>
      </w:r>
    </w:p>
    <w:p w:rsidR="003D576A" w:rsidRPr="003D576A" w:rsidRDefault="003D576A">
      <w:pPr>
        <w:widowControl w:val="0"/>
        <w:autoSpaceDE w:val="0"/>
        <w:autoSpaceDN w:val="0"/>
        <w:adjustRightInd w:val="0"/>
        <w:spacing w:after="0" w:line="240" w:lineRule="auto"/>
        <w:ind w:firstLine="540"/>
        <w:jc w:val="both"/>
        <w:rPr>
          <w:rFonts w:ascii="Calibri" w:hAnsi="Calibri" w:cs="Calibri"/>
          <w:lang w:val="en-US"/>
        </w:rPr>
      </w:pPr>
      <w:bookmarkStart w:id="122" w:name="Par2067"/>
      <w:bookmarkEnd w:id="122"/>
      <w:r w:rsidRPr="003D576A">
        <w:rPr>
          <w:rFonts w:ascii="Calibri" w:hAnsi="Calibri" w:cs="Calibri"/>
          <w:lang w:val="en-US"/>
        </w:rPr>
        <w:t>[15] Studzinski, W., Karnik, U., Lanasa, P., Morrow, T., Goodson, D., Husain, Z. and Gallagher, J. White paper on Orifice Meter Installation Configurations with and without Flow Conditiners, Washington D.C., American Petroleum Institute, 1997</w:t>
      </w:r>
    </w:p>
    <w:p w:rsidR="003D576A" w:rsidRDefault="003D576A">
      <w:pPr>
        <w:widowControl w:val="0"/>
        <w:autoSpaceDE w:val="0"/>
        <w:autoSpaceDN w:val="0"/>
        <w:adjustRightInd w:val="0"/>
        <w:spacing w:after="0" w:line="240" w:lineRule="auto"/>
        <w:ind w:firstLine="540"/>
        <w:jc w:val="both"/>
        <w:rPr>
          <w:rFonts w:ascii="Calibri" w:hAnsi="Calibri" w:cs="Calibri"/>
        </w:rPr>
      </w:pPr>
      <w:bookmarkStart w:id="123" w:name="Par2068"/>
      <w:bookmarkEnd w:id="123"/>
      <w:r w:rsidRPr="003D576A">
        <w:rPr>
          <w:rFonts w:ascii="Calibri" w:hAnsi="Calibri" w:cs="Calibri"/>
          <w:lang w:val="en-US"/>
        </w:rPr>
        <w:t xml:space="preserve">[16] Shen, J.J.S. Characterization of Swirling Flow and its Effects on Orifice Metering. </w:t>
      </w:r>
      <w:r>
        <w:rPr>
          <w:rFonts w:ascii="Calibri" w:hAnsi="Calibri" w:cs="Calibri"/>
        </w:rPr>
        <w:t>SPE 22865, Richardson, Texas: Society of Petroleum Engineers, 1991</w:t>
      </w: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autoSpaceDE w:val="0"/>
        <w:autoSpaceDN w:val="0"/>
        <w:adjustRightInd w:val="0"/>
        <w:spacing w:after="0" w:line="240" w:lineRule="auto"/>
        <w:ind w:firstLine="540"/>
        <w:jc w:val="both"/>
        <w:rPr>
          <w:rFonts w:ascii="Calibri" w:hAnsi="Calibri" w:cs="Calibri"/>
        </w:rPr>
      </w:pPr>
    </w:p>
    <w:p w:rsidR="003D576A" w:rsidRDefault="003D57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B6068" w:rsidRDefault="00DB6068"/>
    <w:sectPr w:rsidR="00DB6068" w:rsidSect="0040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A"/>
    <w:rsid w:val="00030944"/>
    <w:rsid w:val="00106E10"/>
    <w:rsid w:val="003D576A"/>
    <w:rsid w:val="004F4D3C"/>
    <w:rsid w:val="00595B64"/>
    <w:rsid w:val="008B61A8"/>
    <w:rsid w:val="00920ABD"/>
    <w:rsid w:val="009630A7"/>
    <w:rsid w:val="009C0CBE"/>
    <w:rsid w:val="00A36A1F"/>
    <w:rsid w:val="00AF79CC"/>
    <w:rsid w:val="00B174A8"/>
    <w:rsid w:val="00BA3F35"/>
    <w:rsid w:val="00C71776"/>
    <w:rsid w:val="00CA31A2"/>
    <w:rsid w:val="00DB6068"/>
    <w:rsid w:val="00E120CA"/>
    <w:rsid w:val="00F57788"/>
    <w:rsid w:val="00FA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7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57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57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7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57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57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99" Type="http://schemas.openxmlformats.org/officeDocument/2006/relationships/hyperlink" Target="consultantplus://offline/ref=E29D78C57A4B536ECF5B034B4A034AAD1A159CA230122A320EF11FB8663ABEC865AD34069FF7704EI" TargetMode="External"/><Relationship Id="rId21" Type="http://schemas.openxmlformats.org/officeDocument/2006/relationships/hyperlink" Target="consultantplus://offline/ref=E29D78C57A4B536ECF5B034B4A034AAD1A159CA230122A320EF11F7B48I" TargetMode="External"/><Relationship Id="rId63" Type="http://schemas.openxmlformats.org/officeDocument/2006/relationships/image" Target="media/image26.wmf"/><Relationship Id="rId159" Type="http://schemas.openxmlformats.org/officeDocument/2006/relationships/image" Target="media/image94.wmf"/><Relationship Id="rId324" Type="http://schemas.openxmlformats.org/officeDocument/2006/relationships/image" Target="media/image224.wmf"/><Relationship Id="rId366" Type="http://schemas.openxmlformats.org/officeDocument/2006/relationships/image" Target="media/image256.wmf"/><Relationship Id="rId170" Type="http://schemas.openxmlformats.org/officeDocument/2006/relationships/image" Target="media/image102.wmf"/><Relationship Id="rId226" Type="http://schemas.openxmlformats.org/officeDocument/2006/relationships/image" Target="media/image157.wmf"/><Relationship Id="rId433" Type="http://schemas.openxmlformats.org/officeDocument/2006/relationships/image" Target="media/image305.wmf"/><Relationship Id="rId268" Type="http://schemas.openxmlformats.org/officeDocument/2006/relationships/image" Target="media/image184.wmf"/><Relationship Id="rId475" Type="http://schemas.openxmlformats.org/officeDocument/2006/relationships/hyperlink" Target="consultantplus://offline/ref=E29D78C57A4B536ECF5B034B4A034AAD1A1599A430122A320EF11FB8663ABEC865AD34069DF9704CI" TargetMode="External"/><Relationship Id="rId32" Type="http://schemas.openxmlformats.org/officeDocument/2006/relationships/hyperlink" Target="consultantplus://offline/ref=E29D78C57A4B536ECF5B034B4A034AAD1A159CA230122A320EF11F7B48I" TargetMode="External"/><Relationship Id="rId74" Type="http://schemas.openxmlformats.org/officeDocument/2006/relationships/image" Target="media/image37.wmf"/><Relationship Id="rId128" Type="http://schemas.openxmlformats.org/officeDocument/2006/relationships/hyperlink" Target="consultantplus://offline/ref=E29D78C57A4B536ECF5B034B4A034AAD1A1599A530122A320EF11FB8663ABEC865AD34069CF8704EI" TargetMode="External"/><Relationship Id="rId335" Type="http://schemas.openxmlformats.org/officeDocument/2006/relationships/hyperlink" Target="consultantplus://offline/ref=E29D78C57A4B536ECF5B034B4A034AAD1A159DAB30122A320EF11FB8663ABEC865AD34069FFB704EI" TargetMode="External"/><Relationship Id="rId377" Type="http://schemas.openxmlformats.org/officeDocument/2006/relationships/hyperlink" Target="consultantplus://offline/ref=E29D78C57A4B536ECF5B034B4A034AAD1A159CA230122A320EF11FB8663ABEC865AD34069EF77049I" TargetMode="External"/><Relationship Id="rId500" Type="http://schemas.openxmlformats.org/officeDocument/2006/relationships/hyperlink" Target="consultantplus://offline/ref=E29D78C57A4B536ECF5B034B4A034AAD1A159CA230122A320EF11FB8663ABEC865AD34069FF6704BI" TargetMode="External"/><Relationship Id="rId5" Type="http://schemas.openxmlformats.org/officeDocument/2006/relationships/hyperlink" Target="consultantplus://offline/ref=E29D78C57A4B536ECF5B034B4A034AAD131294A73C4F203A57FD1DBF7649I" TargetMode="External"/><Relationship Id="rId181" Type="http://schemas.openxmlformats.org/officeDocument/2006/relationships/image" Target="media/image113.wmf"/><Relationship Id="rId237" Type="http://schemas.openxmlformats.org/officeDocument/2006/relationships/hyperlink" Target="consultantplus://offline/ref=E29D78C57A4B536ECF5B034B4A034AAD1A1599A430122A320EF11FB8663ABEC865AD34069DFE704DI" TargetMode="External"/><Relationship Id="rId402" Type="http://schemas.openxmlformats.org/officeDocument/2006/relationships/image" Target="media/image282.wmf"/><Relationship Id="rId279" Type="http://schemas.openxmlformats.org/officeDocument/2006/relationships/image" Target="media/image195.wmf"/><Relationship Id="rId444" Type="http://schemas.openxmlformats.org/officeDocument/2006/relationships/image" Target="media/image314.png"/><Relationship Id="rId486" Type="http://schemas.openxmlformats.org/officeDocument/2006/relationships/image" Target="media/image340.wmf"/><Relationship Id="rId43" Type="http://schemas.openxmlformats.org/officeDocument/2006/relationships/hyperlink" Target="consultantplus://offline/ref=E29D78C57A4B536ECF5B034B4A034AAD1A1599A430122A320EF11F7B48I" TargetMode="External"/><Relationship Id="rId139" Type="http://schemas.openxmlformats.org/officeDocument/2006/relationships/hyperlink" Target="consultantplus://offline/ref=E29D78C57A4B536ECF5B034B4A034AAD1A1599A530122A320EF11FB8663ABEC865AD34079DF8704BI" TargetMode="External"/><Relationship Id="rId290" Type="http://schemas.openxmlformats.org/officeDocument/2006/relationships/image" Target="media/image206.wmf"/><Relationship Id="rId304" Type="http://schemas.openxmlformats.org/officeDocument/2006/relationships/hyperlink" Target="consultantplus://offline/ref=E29D78C57A4B536ECF5B034B4A034AAD1A1599A430122A320EF11FB8663ABEC865AD34069CFC704BI" TargetMode="External"/><Relationship Id="rId346" Type="http://schemas.openxmlformats.org/officeDocument/2006/relationships/image" Target="media/image236.wmf"/><Relationship Id="rId388" Type="http://schemas.openxmlformats.org/officeDocument/2006/relationships/image" Target="media/image268.wmf"/><Relationship Id="rId511" Type="http://schemas.openxmlformats.org/officeDocument/2006/relationships/hyperlink" Target="consultantplus://offline/ref=E29D78C57A4B536ECF5B034B4A034AAD1A1599A530122A320EF11F7B48I" TargetMode="External"/><Relationship Id="rId85" Type="http://schemas.openxmlformats.org/officeDocument/2006/relationships/image" Target="media/image48.wmf"/><Relationship Id="rId150" Type="http://schemas.openxmlformats.org/officeDocument/2006/relationships/hyperlink" Target="consultantplus://offline/ref=E29D78C57A4B536ECF5B034B4A034AAD1A159CA230122A320EF11FB8663ABEC865AD34069FF77049I" TargetMode="External"/><Relationship Id="rId192" Type="http://schemas.openxmlformats.org/officeDocument/2006/relationships/image" Target="media/image124.wmf"/><Relationship Id="rId206" Type="http://schemas.openxmlformats.org/officeDocument/2006/relationships/image" Target="media/image138.wmf"/><Relationship Id="rId413" Type="http://schemas.openxmlformats.org/officeDocument/2006/relationships/image" Target="media/image285.wmf"/><Relationship Id="rId248" Type="http://schemas.openxmlformats.org/officeDocument/2006/relationships/image" Target="media/image171.wmf"/><Relationship Id="rId455" Type="http://schemas.openxmlformats.org/officeDocument/2006/relationships/image" Target="media/image325.png"/><Relationship Id="rId497" Type="http://schemas.openxmlformats.org/officeDocument/2006/relationships/hyperlink" Target="consultantplus://offline/ref=E29D78C57A4B536ECF5B034B4A034AAD1A159DAB30122A320EF11FB8663ABEC865AD34069CF8704EI" TargetMode="External"/><Relationship Id="rId12" Type="http://schemas.openxmlformats.org/officeDocument/2006/relationships/hyperlink" Target="consultantplus://offline/ref=E29D78C57A4B536ECF5B034B4A034AAD1A159DAB30122A320EF11F7B48I" TargetMode="External"/><Relationship Id="rId108" Type="http://schemas.openxmlformats.org/officeDocument/2006/relationships/hyperlink" Target="consultantplus://offline/ref=E29D78C57A4B536ECF5B034B4A034AAD1A1599A230122A320EF11F7B48I" TargetMode="External"/><Relationship Id="rId315" Type="http://schemas.openxmlformats.org/officeDocument/2006/relationships/image" Target="media/image215.wmf"/><Relationship Id="rId357" Type="http://schemas.openxmlformats.org/officeDocument/2006/relationships/image" Target="media/image247.wmf"/><Relationship Id="rId54" Type="http://schemas.openxmlformats.org/officeDocument/2006/relationships/image" Target="media/image17.wmf"/><Relationship Id="rId96" Type="http://schemas.openxmlformats.org/officeDocument/2006/relationships/image" Target="media/image59.wmf"/><Relationship Id="rId161" Type="http://schemas.openxmlformats.org/officeDocument/2006/relationships/image" Target="media/image96.wmf"/><Relationship Id="rId217" Type="http://schemas.openxmlformats.org/officeDocument/2006/relationships/image" Target="media/image148.wmf"/><Relationship Id="rId399" Type="http://schemas.openxmlformats.org/officeDocument/2006/relationships/image" Target="media/image279.wmf"/><Relationship Id="rId259" Type="http://schemas.openxmlformats.org/officeDocument/2006/relationships/hyperlink" Target="consultantplus://offline/ref=E29D78C57A4B536ECF5B034B4A034AAD1A159CA230122A320EF11FB8663ABEC865AD34069EF7704FI" TargetMode="External"/><Relationship Id="rId424" Type="http://schemas.openxmlformats.org/officeDocument/2006/relationships/image" Target="media/image296.wmf"/><Relationship Id="rId466" Type="http://schemas.openxmlformats.org/officeDocument/2006/relationships/hyperlink" Target="consultantplus://offline/ref=E29D78C57A4B536ECF5B034B4A034AAD1A159DAB30122A320EF11FB8663ABEC865AD34069DFF7047I" TargetMode="External"/><Relationship Id="rId23" Type="http://schemas.openxmlformats.org/officeDocument/2006/relationships/hyperlink" Target="consultantplus://offline/ref=E29D78C57A4B536ECF5B034B4A034AAD1A1599A530122A320EF11F7B48I" TargetMode="External"/><Relationship Id="rId119" Type="http://schemas.openxmlformats.org/officeDocument/2006/relationships/hyperlink" Target="consultantplus://offline/ref=E29D78C57A4B536ECF5B154748034AAD171798A53F427D305FA411BD6E6AF6D82BE839079EFE0EDB764FI" TargetMode="External"/><Relationship Id="rId270" Type="http://schemas.openxmlformats.org/officeDocument/2006/relationships/image" Target="media/image186.wmf"/><Relationship Id="rId326" Type="http://schemas.openxmlformats.org/officeDocument/2006/relationships/image" Target="media/image226.wmf"/><Relationship Id="rId65" Type="http://schemas.openxmlformats.org/officeDocument/2006/relationships/image" Target="media/image28.wmf"/><Relationship Id="rId130" Type="http://schemas.openxmlformats.org/officeDocument/2006/relationships/image" Target="media/image79.wmf"/><Relationship Id="rId368" Type="http://schemas.openxmlformats.org/officeDocument/2006/relationships/image" Target="media/image258.wmf"/><Relationship Id="rId172" Type="http://schemas.openxmlformats.org/officeDocument/2006/relationships/image" Target="media/image104.wmf"/><Relationship Id="rId228" Type="http://schemas.openxmlformats.org/officeDocument/2006/relationships/image" Target="media/image159.wmf"/><Relationship Id="rId435" Type="http://schemas.openxmlformats.org/officeDocument/2006/relationships/hyperlink" Target="consultantplus://offline/ref=E29D78C57A4B536ECF5B034B4A034AAD1A1599A430122A320EF11FB8663ABEC865AD34069AF8704CI" TargetMode="External"/><Relationship Id="rId477" Type="http://schemas.openxmlformats.org/officeDocument/2006/relationships/image" Target="media/image331.wmf"/><Relationship Id="rId281" Type="http://schemas.openxmlformats.org/officeDocument/2006/relationships/image" Target="media/image197.wmf"/><Relationship Id="rId337" Type="http://schemas.openxmlformats.org/officeDocument/2006/relationships/hyperlink" Target="consultantplus://offline/ref=E29D78C57A4B536ECF5B034B4A034AAD1A159DAB30122A320EF11FB8663ABEC865AD34069DFE704AI" TargetMode="External"/><Relationship Id="rId502" Type="http://schemas.openxmlformats.org/officeDocument/2006/relationships/hyperlink" Target="consultantplus://offline/ref=E29D78C57A4B536ECF5B034B4A034AAD1A159CA230122A320EF11FB8663ABEC865AD34069FF7704EI" TargetMode="External"/><Relationship Id="rId34" Type="http://schemas.openxmlformats.org/officeDocument/2006/relationships/hyperlink" Target="consultantplus://offline/ref=E29D78C57A4B536ECF5B034B4A034AAD1A1599A430122A320EF11F7B48I" TargetMode="External"/><Relationship Id="rId76" Type="http://schemas.openxmlformats.org/officeDocument/2006/relationships/image" Target="media/image39.wmf"/><Relationship Id="rId141" Type="http://schemas.openxmlformats.org/officeDocument/2006/relationships/hyperlink" Target="consultantplus://offline/ref=E29D78C57A4B536ECF5B034B4A034AAD1A1599A530122A320EF11FB8663ABEC865AD34079DF8704BI" TargetMode="External"/><Relationship Id="rId379" Type="http://schemas.openxmlformats.org/officeDocument/2006/relationships/hyperlink" Target="consultantplus://offline/ref=E29D78C57A4B536ECF5B034B4A034AAD1A159CA230122A320EF11FB8663ABEC865AD34069FF6704BI" TargetMode="External"/><Relationship Id="rId7" Type="http://schemas.openxmlformats.org/officeDocument/2006/relationships/hyperlink" Target="consultantplus://offline/ref=E29D78C57A4B536ECF5B1C5E4F034AAD13179AA133417D305FA411BD6E6AF6D82BE839079EFE0EDA7649I" TargetMode="External"/><Relationship Id="rId183" Type="http://schemas.openxmlformats.org/officeDocument/2006/relationships/image" Target="media/image115.wmf"/><Relationship Id="rId239" Type="http://schemas.openxmlformats.org/officeDocument/2006/relationships/hyperlink" Target="consultantplus://offline/ref=E29D78C57A4B536ECF5B034B4A034AAD1A1599A430122A320EF11FB8663ABEC865AD34069CFC704BI" TargetMode="External"/><Relationship Id="rId390" Type="http://schemas.openxmlformats.org/officeDocument/2006/relationships/image" Target="media/image270.wmf"/><Relationship Id="rId404" Type="http://schemas.openxmlformats.org/officeDocument/2006/relationships/image" Target="media/image284.wmf"/><Relationship Id="rId446" Type="http://schemas.openxmlformats.org/officeDocument/2006/relationships/image" Target="media/image316.png"/><Relationship Id="rId250" Type="http://schemas.openxmlformats.org/officeDocument/2006/relationships/image" Target="media/image173.wmf"/><Relationship Id="rId292" Type="http://schemas.openxmlformats.org/officeDocument/2006/relationships/image" Target="media/image208.wmf"/><Relationship Id="rId306" Type="http://schemas.openxmlformats.org/officeDocument/2006/relationships/hyperlink" Target="consultantplus://offline/ref=E29D78C57A4B536ECF5B034B4A034AAD1A1599A430122A320EF11FB8663ABEC865AD34069CFC704BI" TargetMode="External"/><Relationship Id="rId488" Type="http://schemas.openxmlformats.org/officeDocument/2006/relationships/image" Target="media/image342.wmf"/><Relationship Id="rId45" Type="http://schemas.openxmlformats.org/officeDocument/2006/relationships/hyperlink" Target="consultantplus://offline/ref=E29D78C57A4B536ECF5B034B4A034AAD1B169CA130122A320EF11F7B48I" TargetMode="External"/><Relationship Id="rId87" Type="http://schemas.openxmlformats.org/officeDocument/2006/relationships/image" Target="media/image50.wmf"/><Relationship Id="rId110" Type="http://schemas.openxmlformats.org/officeDocument/2006/relationships/image" Target="media/image72.wmf"/><Relationship Id="rId348" Type="http://schemas.openxmlformats.org/officeDocument/2006/relationships/image" Target="media/image238.wmf"/><Relationship Id="rId513" Type="http://schemas.openxmlformats.org/officeDocument/2006/relationships/hyperlink" Target="consultantplus://offline/ref=E29D78C57A4B536ECF5B034B4A034AAD1A1599A530122A320EF11FB8663ABEC865AD340699FF704CI" TargetMode="External"/><Relationship Id="rId152" Type="http://schemas.openxmlformats.org/officeDocument/2006/relationships/hyperlink" Target="consultantplus://offline/ref=E29D78C57A4B536ECF5B034B4A034AAD1A159DAB30122A320EF11FB8663ABEC865AD34069FF8704BI" TargetMode="External"/><Relationship Id="rId194" Type="http://schemas.openxmlformats.org/officeDocument/2006/relationships/image" Target="media/image126.wmf"/><Relationship Id="rId208" Type="http://schemas.openxmlformats.org/officeDocument/2006/relationships/image" Target="media/image140.wmf"/><Relationship Id="rId415" Type="http://schemas.openxmlformats.org/officeDocument/2006/relationships/image" Target="media/image287.wmf"/><Relationship Id="rId457" Type="http://schemas.openxmlformats.org/officeDocument/2006/relationships/image" Target="media/image327.wmf"/><Relationship Id="rId240" Type="http://schemas.openxmlformats.org/officeDocument/2006/relationships/hyperlink" Target="consultantplus://offline/ref=E29D78C57A4B536ECF5B034B4A034AAD1A159DAB30122A320EF11FB8663ABEC865AD34069FFB704EI" TargetMode="External"/><Relationship Id="rId261" Type="http://schemas.openxmlformats.org/officeDocument/2006/relationships/hyperlink" Target="consultantplus://offline/ref=E29D78C57A4B536ECF5B034B4A034AAD1A159CA230122A320EF11FB8663ABEC865AD34069FFE704DI" TargetMode="External"/><Relationship Id="rId478" Type="http://schemas.openxmlformats.org/officeDocument/2006/relationships/image" Target="media/image332.wmf"/><Relationship Id="rId499" Type="http://schemas.openxmlformats.org/officeDocument/2006/relationships/hyperlink" Target="consultantplus://offline/ref=E29D78C57A4B536ECF5B034B4A034AAD1A159DAB30122A320EF11FB8663ABEC865AD34069DFF7047I" TargetMode="External"/><Relationship Id="rId14" Type="http://schemas.openxmlformats.org/officeDocument/2006/relationships/hyperlink" Target="consultantplus://offline/ref=E29D78C57A4B536ECF5B034B4A034AAD1A1599A530122A320EF11F7B48I" TargetMode="External"/><Relationship Id="rId35" Type="http://schemas.openxmlformats.org/officeDocument/2006/relationships/hyperlink" Target="consultantplus://offline/ref=E29D78C57A4B536ECF5B034B4A034AAD1A159CA230122A320EF11F7B48I" TargetMode="External"/><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image" Target="media/image63.wmf"/><Relationship Id="rId282" Type="http://schemas.openxmlformats.org/officeDocument/2006/relationships/image" Target="media/image198.wmf"/><Relationship Id="rId317" Type="http://schemas.openxmlformats.org/officeDocument/2006/relationships/image" Target="media/image217.wmf"/><Relationship Id="rId338" Type="http://schemas.openxmlformats.org/officeDocument/2006/relationships/hyperlink" Target="consultantplus://offline/ref=E29D78C57A4B536ECF5B034B4A034AAD1A159CA230122A320EF11FB8663ABEC865AD34069EF7704FI" TargetMode="External"/><Relationship Id="rId359" Type="http://schemas.openxmlformats.org/officeDocument/2006/relationships/image" Target="media/image249.wmf"/><Relationship Id="rId503" Type="http://schemas.openxmlformats.org/officeDocument/2006/relationships/hyperlink" Target="consultantplus://offline/ref=E29D78C57A4B536ECF5B034B4A034AAD1A159CA230122A320EF11FB8663ABEC865AD34069CFF704CI" TargetMode="External"/><Relationship Id="rId8" Type="http://schemas.openxmlformats.org/officeDocument/2006/relationships/hyperlink" Target="consultantplus://offline/ref=E29D78C57A4B536ECF5B1C5E4F034AAD13179AA133417D305FA411BD6E6AF6D82BE839079EFE0EDA7649I" TargetMode="External"/><Relationship Id="rId98" Type="http://schemas.openxmlformats.org/officeDocument/2006/relationships/image" Target="media/image61.wmf"/><Relationship Id="rId121" Type="http://schemas.openxmlformats.org/officeDocument/2006/relationships/hyperlink" Target="consultantplus://offline/ref=E29D78C57A4B536ECF5B034B4A034AAD1A1599A530122A320EF11FB8663ABEC865AD34069BFE704CI" TargetMode="External"/><Relationship Id="rId142" Type="http://schemas.openxmlformats.org/officeDocument/2006/relationships/image" Target="media/image88.wmf"/><Relationship Id="rId163" Type="http://schemas.openxmlformats.org/officeDocument/2006/relationships/image" Target="media/image98.wmf"/><Relationship Id="rId184" Type="http://schemas.openxmlformats.org/officeDocument/2006/relationships/image" Target="media/image116.wmf"/><Relationship Id="rId219" Type="http://schemas.openxmlformats.org/officeDocument/2006/relationships/image" Target="media/image150.wmf"/><Relationship Id="rId370" Type="http://schemas.openxmlformats.org/officeDocument/2006/relationships/image" Target="media/image260.wmf"/><Relationship Id="rId391" Type="http://schemas.openxmlformats.org/officeDocument/2006/relationships/image" Target="media/image271.wmf"/><Relationship Id="rId405" Type="http://schemas.openxmlformats.org/officeDocument/2006/relationships/hyperlink" Target="consultantplus://offline/ref=E29D78C57A4B536ECF5B034B4A034AAD1A1599A430122A320EF11FB8663ABEC865AD34069CFD7049I" TargetMode="External"/><Relationship Id="rId426" Type="http://schemas.openxmlformats.org/officeDocument/2006/relationships/image" Target="media/image298.wmf"/><Relationship Id="rId447" Type="http://schemas.openxmlformats.org/officeDocument/2006/relationships/image" Target="media/image317.png"/><Relationship Id="rId230" Type="http://schemas.openxmlformats.org/officeDocument/2006/relationships/image" Target="media/image161.wmf"/><Relationship Id="rId251" Type="http://schemas.openxmlformats.org/officeDocument/2006/relationships/image" Target="media/image174.wmf"/><Relationship Id="rId468" Type="http://schemas.openxmlformats.org/officeDocument/2006/relationships/hyperlink" Target="consultantplus://offline/ref=E29D78C57A4B536ECF5B034B4A034AAD1A159CA230122A320EF11FB8663ABEC865AD34069CFE7046I" TargetMode="External"/><Relationship Id="rId489" Type="http://schemas.openxmlformats.org/officeDocument/2006/relationships/image" Target="media/image343.wmf"/><Relationship Id="rId25" Type="http://schemas.openxmlformats.org/officeDocument/2006/relationships/hyperlink" Target="consultantplus://offline/ref=E29D78C57A4B536ECF5B154748034AAD171798A53F427D305FA411BD6E6AF6D82BE839079EFE0EDB764FI" TargetMode="External"/><Relationship Id="rId46"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88.wmf"/><Relationship Id="rId293" Type="http://schemas.openxmlformats.org/officeDocument/2006/relationships/image" Target="media/image209.wmf"/><Relationship Id="rId307" Type="http://schemas.openxmlformats.org/officeDocument/2006/relationships/hyperlink" Target="consultantplus://offline/ref=E29D78C57A4B536ECF5B034B4A034AAD1A159DAB30122A320EF11FB8663ABEC865AD34069FFB704EI" TargetMode="External"/><Relationship Id="rId328" Type="http://schemas.openxmlformats.org/officeDocument/2006/relationships/image" Target="media/image228.wmf"/><Relationship Id="rId349" Type="http://schemas.openxmlformats.org/officeDocument/2006/relationships/image" Target="media/image239.wmf"/><Relationship Id="rId514" Type="http://schemas.openxmlformats.org/officeDocument/2006/relationships/hyperlink" Target="consultantplus://offline/ref=E29D78C57A4B536ECF5B034B4A034AAD161B98AA30122A320EF11F7B48I" TargetMode="External"/><Relationship Id="rId88" Type="http://schemas.openxmlformats.org/officeDocument/2006/relationships/image" Target="media/image51.wmf"/><Relationship Id="rId111" Type="http://schemas.openxmlformats.org/officeDocument/2006/relationships/image" Target="media/image73.wmf"/><Relationship Id="rId132" Type="http://schemas.openxmlformats.org/officeDocument/2006/relationships/image" Target="media/image81.wmf"/><Relationship Id="rId153" Type="http://schemas.openxmlformats.org/officeDocument/2006/relationships/hyperlink" Target="consultantplus://offline/ref=E29D78C57A4B536ECF5B034B4A034AAD1A159DAB30122A320EF11FB8663ABEC865AD34069CFB7049I" TargetMode="External"/><Relationship Id="rId174" Type="http://schemas.openxmlformats.org/officeDocument/2006/relationships/image" Target="media/image106.wmf"/><Relationship Id="rId195" Type="http://schemas.openxmlformats.org/officeDocument/2006/relationships/image" Target="media/image127.wmf"/><Relationship Id="rId209" Type="http://schemas.openxmlformats.org/officeDocument/2006/relationships/image" Target="media/image141.wmf"/><Relationship Id="rId360" Type="http://schemas.openxmlformats.org/officeDocument/2006/relationships/image" Target="media/image250.wmf"/><Relationship Id="rId381" Type="http://schemas.openxmlformats.org/officeDocument/2006/relationships/hyperlink" Target="consultantplus://offline/ref=E29D78C57A4B536ECF5B034B4A034AAD1A159CA230122A320EF11FB8663ABEC865AD34069FF77049I" TargetMode="External"/><Relationship Id="rId416" Type="http://schemas.openxmlformats.org/officeDocument/2006/relationships/image" Target="media/image288.wmf"/><Relationship Id="rId220" Type="http://schemas.openxmlformats.org/officeDocument/2006/relationships/image" Target="media/image151.wmf"/><Relationship Id="rId241" Type="http://schemas.openxmlformats.org/officeDocument/2006/relationships/hyperlink" Target="consultantplus://offline/ref=E29D78C57A4B536ECF5B034B4A034AAD1A159DAB30122A320EF11FB8663ABEC865AD34069CFA704BI" TargetMode="External"/><Relationship Id="rId437" Type="http://schemas.openxmlformats.org/officeDocument/2006/relationships/image" Target="media/image308.wmf"/><Relationship Id="rId458" Type="http://schemas.openxmlformats.org/officeDocument/2006/relationships/image" Target="media/image328.wmf"/><Relationship Id="rId479" Type="http://schemas.openxmlformats.org/officeDocument/2006/relationships/image" Target="media/image333.wmf"/><Relationship Id="rId15" Type="http://schemas.openxmlformats.org/officeDocument/2006/relationships/hyperlink" Target="consultantplus://offline/ref=E29D78C57A4B536ECF5B034B4A034AAD1A159CA230122A320EF11F7B48I" TargetMode="External"/><Relationship Id="rId36" Type="http://schemas.openxmlformats.org/officeDocument/2006/relationships/image" Target="media/image2.wmf"/><Relationship Id="rId57" Type="http://schemas.openxmlformats.org/officeDocument/2006/relationships/image" Target="media/image20.wmf"/><Relationship Id="rId262" Type="http://schemas.openxmlformats.org/officeDocument/2006/relationships/image" Target="media/image178.wmf"/><Relationship Id="rId283" Type="http://schemas.openxmlformats.org/officeDocument/2006/relationships/image" Target="media/image199.wmf"/><Relationship Id="rId318" Type="http://schemas.openxmlformats.org/officeDocument/2006/relationships/image" Target="media/image218.wmf"/><Relationship Id="rId339" Type="http://schemas.openxmlformats.org/officeDocument/2006/relationships/hyperlink" Target="consultantplus://offline/ref=E29D78C57A4B536ECF5B034B4A034AAD1A159CA230122A320EF11FB8663ABEC865AD34069EF77049I" TargetMode="External"/><Relationship Id="rId490" Type="http://schemas.openxmlformats.org/officeDocument/2006/relationships/image" Target="media/image344.wmf"/><Relationship Id="rId504" Type="http://schemas.openxmlformats.org/officeDocument/2006/relationships/hyperlink" Target="consultantplus://offline/ref=E29D78C57A4B536ECF5B034B4A034AAD1A159CA230122A320EF11FB8663ABEC865AD34069FF77049I" TargetMode="External"/><Relationship Id="rId78" Type="http://schemas.openxmlformats.org/officeDocument/2006/relationships/image" Target="media/image41.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hyperlink" Target="consultantplus://offline/ref=E29D78C57A4B536ECF5B034B4A034AAD1A1599A530122A320EF11F7B48I" TargetMode="External"/><Relationship Id="rId143" Type="http://schemas.openxmlformats.org/officeDocument/2006/relationships/image" Target="media/image89.wmf"/><Relationship Id="rId164" Type="http://schemas.openxmlformats.org/officeDocument/2006/relationships/image" Target="media/image99.png"/><Relationship Id="rId185" Type="http://schemas.openxmlformats.org/officeDocument/2006/relationships/image" Target="media/image117.wmf"/><Relationship Id="rId350" Type="http://schemas.openxmlformats.org/officeDocument/2006/relationships/image" Target="media/image240.wmf"/><Relationship Id="rId371" Type="http://schemas.openxmlformats.org/officeDocument/2006/relationships/image" Target="media/image261.wmf"/><Relationship Id="rId406" Type="http://schemas.openxmlformats.org/officeDocument/2006/relationships/hyperlink" Target="consultantplus://offline/ref=E29D78C57A4B536ECF5B034B4A034AAD1A159DAB30122A320EF11FB8663ABEC865AD34069FFB7048I" TargetMode="External"/><Relationship Id="rId9" Type="http://schemas.openxmlformats.org/officeDocument/2006/relationships/hyperlink" Target="consultantplus://offline/ref=E29D78C57A4B536ECF5B034B4A034AAD1B119FA030122A320EF11FB8663ABEC865AD34069FFB704DI" TargetMode="External"/><Relationship Id="rId210" Type="http://schemas.openxmlformats.org/officeDocument/2006/relationships/image" Target="media/image142.wmf"/><Relationship Id="rId392" Type="http://schemas.openxmlformats.org/officeDocument/2006/relationships/image" Target="media/image272.wmf"/><Relationship Id="rId427" Type="http://schemas.openxmlformats.org/officeDocument/2006/relationships/image" Target="media/image299.wmf"/><Relationship Id="rId448" Type="http://schemas.openxmlformats.org/officeDocument/2006/relationships/image" Target="media/image318.wmf"/><Relationship Id="rId469" Type="http://schemas.openxmlformats.org/officeDocument/2006/relationships/hyperlink" Target="consultantplus://offline/ref=E29D78C57A4B536ECF5B034B4A034AAD1A159CA230122A320EF11FB8663ABEC865AD34069FF7704EI" TargetMode="External"/><Relationship Id="rId26" Type="http://schemas.openxmlformats.org/officeDocument/2006/relationships/hyperlink" Target="consultantplus://offline/ref=E29D78C57A4B536ECF5B034B4A034AAD1A1599A430122A320EF11F7B48I" TargetMode="External"/><Relationship Id="rId231" Type="http://schemas.openxmlformats.org/officeDocument/2006/relationships/image" Target="media/image162.wmf"/><Relationship Id="rId252" Type="http://schemas.openxmlformats.org/officeDocument/2006/relationships/image" Target="media/image175.wmf"/><Relationship Id="rId273" Type="http://schemas.openxmlformats.org/officeDocument/2006/relationships/image" Target="media/image189.wmf"/><Relationship Id="rId294" Type="http://schemas.openxmlformats.org/officeDocument/2006/relationships/hyperlink" Target="consultantplus://offline/ref=E29D78C57A4B536ECF5B034B4A034AAD1A1599A430122A320EF11FB8663ABEC865AD34069CFC704BI" TargetMode="External"/><Relationship Id="rId308" Type="http://schemas.openxmlformats.org/officeDocument/2006/relationships/hyperlink" Target="consultantplus://offline/ref=E29D78C57A4B536ECF5B034B4A034AAD1A159DAB30122A320EF11FB8663ABEC865AD34069CFA704BI" TargetMode="External"/><Relationship Id="rId329" Type="http://schemas.openxmlformats.org/officeDocument/2006/relationships/image" Target="media/image229.wmf"/><Relationship Id="rId480" Type="http://schemas.openxmlformats.org/officeDocument/2006/relationships/image" Target="media/image334.wmf"/><Relationship Id="rId515" Type="http://schemas.openxmlformats.org/officeDocument/2006/relationships/fontTable" Target="fontTable.xml"/><Relationship Id="rId47" Type="http://schemas.openxmlformats.org/officeDocument/2006/relationships/image" Target="media/image10.wmf"/><Relationship Id="rId68" Type="http://schemas.openxmlformats.org/officeDocument/2006/relationships/image" Target="media/image31.wmf"/><Relationship Id="rId89" Type="http://schemas.openxmlformats.org/officeDocument/2006/relationships/image" Target="media/image52.wmf"/><Relationship Id="rId112" Type="http://schemas.openxmlformats.org/officeDocument/2006/relationships/image" Target="media/image74.wmf"/><Relationship Id="rId133" Type="http://schemas.openxmlformats.org/officeDocument/2006/relationships/image" Target="media/image82.wmf"/><Relationship Id="rId154" Type="http://schemas.openxmlformats.org/officeDocument/2006/relationships/hyperlink" Target="consultantplus://offline/ref=E29D78C57A4B536ECF5B034B4A034AAD1A159CA230122A320EF11FB8663ABEC865AD34069DFA704FI" TargetMode="External"/><Relationship Id="rId175" Type="http://schemas.openxmlformats.org/officeDocument/2006/relationships/image" Target="media/image107.wmf"/><Relationship Id="rId340" Type="http://schemas.openxmlformats.org/officeDocument/2006/relationships/hyperlink" Target="consultantplus://offline/ref=E29D78C57A4B536ECF5B034B4A034AAD1A159CA230122A320EF11FB8663ABEC865AD34069FFE704DI" TargetMode="External"/><Relationship Id="rId361" Type="http://schemas.openxmlformats.org/officeDocument/2006/relationships/image" Target="media/image251.wmf"/><Relationship Id="rId196" Type="http://schemas.openxmlformats.org/officeDocument/2006/relationships/image" Target="media/image128.wmf"/><Relationship Id="rId200" Type="http://schemas.openxmlformats.org/officeDocument/2006/relationships/image" Target="media/image132.wmf"/><Relationship Id="rId382" Type="http://schemas.openxmlformats.org/officeDocument/2006/relationships/image" Target="media/image262.wmf"/><Relationship Id="rId417" Type="http://schemas.openxmlformats.org/officeDocument/2006/relationships/image" Target="media/image289.wmf"/><Relationship Id="rId438" Type="http://schemas.openxmlformats.org/officeDocument/2006/relationships/image" Target="media/image309.png"/><Relationship Id="rId459" Type="http://schemas.openxmlformats.org/officeDocument/2006/relationships/hyperlink" Target="consultantplus://offline/ref=E29D78C57A4B536ECF5B034B4A034AAD1A1599A430122A320EF11FB8663ABEC865AD34069CFD7046I" TargetMode="External"/><Relationship Id="rId16" Type="http://schemas.openxmlformats.org/officeDocument/2006/relationships/hyperlink" Target="consultantplus://offline/ref=E29D78C57A4B536ECF5B034B4A034AAD1A1599A430122A320EF11F7B48I" TargetMode="External"/><Relationship Id="rId221" Type="http://schemas.openxmlformats.org/officeDocument/2006/relationships/image" Target="media/image152.wmf"/><Relationship Id="rId242" Type="http://schemas.openxmlformats.org/officeDocument/2006/relationships/hyperlink" Target="consultantplus://offline/ref=E29D78C57A4B536ECF5B034B4A034AAD1A159DAB30122A320EF11FB8663ABEC865AD34069DFE704AI" TargetMode="External"/><Relationship Id="rId263" Type="http://schemas.openxmlformats.org/officeDocument/2006/relationships/image" Target="media/image179.wmf"/><Relationship Id="rId284" Type="http://schemas.openxmlformats.org/officeDocument/2006/relationships/image" Target="media/image200.wmf"/><Relationship Id="rId319" Type="http://schemas.openxmlformats.org/officeDocument/2006/relationships/image" Target="media/image219.wmf"/><Relationship Id="rId470" Type="http://schemas.openxmlformats.org/officeDocument/2006/relationships/hyperlink" Target="consultantplus://offline/ref=E29D78C57A4B536ECF5B034B4A034AAD1A159CA230122A320EF11FB8663ABEC865AD34069CFF704CI" TargetMode="External"/><Relationship Id="rId491" Type="http://schemas.openxmlformats.org/officeDocument/2006/relationships/image" Target="media/image345.wmf"/><Relationship Id="rId505" Type="http://schemas.openxmlformats.org/officeDocument/2006/relationships/hyperlink" Target="consultantplus://offline/ref=E29D78C57A4B536ECF5B034B4A034AAD1A159CA230122A320EF11FB8663ABEC865AD34069CFF7046I" TargetMode="External"/><Relationship Id="rId37" Type="http://schemas.openxmlformats.org/officeDocument/2006/relationships/image" Target="media/image3.wmf"/><Relationship Id="rId58" Type="http://schemas.openxmlformats.org/officeDocument/2006/relationships/image" Target="media/image21.wmf"/><Relationship Id="rId79" Type="http://schemas.openxmlformats.org/officeDocument/2006/relationships/image" Target="media/image42.wmf"/><Relationship Id="rId102" Type="http://schemas.openxmlformats.org/officeDocument/2006/relationships/image" Target="media/image65.wmf"/><Relationship Id="rId123" Type="http://schemas.openxmlformats.org/officeDocument/2006/relationships/hyperlink" Target="consultantplus://offline/ref=E29D78C57A4B536ECF5B034B4A034AAD1A1599A430122A320EF11FB8663ABEC865AD34069FF9704CI" TargetMode="External"/><Relationship Id="rId144" Type="http://schemas.openxmlformats.org/officeDocument/2006/relationships/hyperlink" Target="consultantplus://offline/ref=E29D78C57A4B536ECF5B034B4A034AAD1A1599A430122A320EF11FB8663ABEC865AD34069CFC704BI" TargetMode="External"/><Relationship Id="rId330" Type="http://schemas.openxmlformats.org/officeDocument/2006/relationships/image" Target="media/image230.wmf"/><Relationship Id="rId90" Type="http://schemas.openxmlformats.org/officeDocument/2006/relationships/image" Target="media/image53.wmf"/><Relationship Id="rId165" Type="http://schemas.openxmlformats.org/officeDocument/2006/relationships/hyperlink" Target="consultantplus://offline/ref=E29D78C57A4B536ECF5B034B4A034AAD1A1599A430122A320EF11F7B48I" TargetMode="External"/><Relationship Id="rId186" Type="http://schemas.openxmlformats.org/officeDocument/2006/relationships/image" Target="media/image118.wmf"/><Relationship Id="rId351" Type="http://schemas.openxmlformats.org/officeDocument/2006/relationships/image" Target="media/image241.wmf"/><Relationship Id="rId372" Type="http://schemas.openxmlformats.org/officeDocument/2006/relationships/hyperlink" Target="consultantplus://offline/ref=E29D78C57A4B536ECF5B034B4A034AAD1A1599A430122A320EF11FB8663ABEC865AD34069CFC704BI" TargetMode="External"/><Relationship Id="rId393" Type="http://schemas.openxmlformats.org/officeDocument/2006/relationships/image" Target="media/image273.wmf"/><Relationship Id="rId407" Type="http://schemas.openxmlformats.org/officeDocument/2006/relationships/hyperlink" Target="consultantplus://offline/ref=E29D78C57A4B536ECF5B034B4A034AAD1A159DAB30122A320EF11FB8663ABEC865AD34069FF8704BI" TargetMode="External"/><Relationship Id="rId428" Type="http://schemas.openxmlformats.org/officeDocument/2006/relationships/image" Target="media/image300.wmf"/><Relationship Id="rId449" Type="http://schemas.openxmlformats.org/officeDocument/2006/relationships/image" Target="media/image319.wmf"/><Relationship Id="rId211" Type="http://schemas.openxmlformats.org/officeDocument/2006/relationships/image" Target="media/image143.wmf"/><Relationship Id="rId232" Type="http://schemas.openxmlformats.org/officeDocument/2006/relationships/image" Target="media/image163.wmf"/><Relationship Id="rId253" Type="http://schemas.openxmlformats.org/officeDocument/2006/relationships/image" Target="media/image176.wmf"/><Relationship Id="rId274" Type="http://schemas.openxmlformats.org/officeDocument/2006/relationships/image" Target="media/image190.wmf"/><Relationship Id="rId295" Type="http://schemas.openxmlformats.org/officeDocument/2006/relationships/hyperlink" Target="consultantplus://offline/ref=E29D78C57A4B536ECF5B034B4A034AAD1A159DAB30122A320EF11FB8663ABEC865AD34069FFB704EI" TargetMode="External"/><Relationship Id="rId309" Type="http://schemas.openxmlformats.org/officeDocument/2006/relationships/hyperlink" Target="consultantplus://offline/ref=E29D78C57A4B536ECF5B034B4A034AAD1A159DAB30122A320EF11FB8663ABEC865AD34069DFE704AI" TargetMode="External"/><Relationship Id="rId460" Type="http://schemas.openxmlformats.org/officeDocument/2006/relationships/hyperlink" Target="consultantplus://offline/ref=E29D78C57A4B536ECF5B034B4A034AAD1A1599A430122A320EF11FB8663ABEC865AD34069DFC704FI" TargetMode="External"/><Relationship Id="rId481" Type="http://schemas.openxmlformats.org/officeDocument/2006/relationships/image" Target="media/image335.wmf"/><Relationship Id="rId516" Type="http://schemas.openxmlformats.org/officeDocument/2006/relationships/theme" Target="theme/theme1.xml"/><Relationship Id="rId27" Type="http://schemas.openxmlformats.org/officeDocument/2006/relationships/hyperlink" Target="consultantplus://offline/ref=E29D78C57A4B536ECF5B034B4A034AAD1A159DAB30122A320EF11F7B48I" TargetMode="External"/><Relationship Id="rId48" Type="http://schemas.openxmlformats.org/officeDocument/2006/relationships/image" Target="media/image11.wmf"/><Relationship Id="rId69" Type="http://schemas.openxmlformats.org/officeDocument/2006/relationships/image" Target="media/image32.wmf"/><Relationship Id="rId113" Type="http://schemas.openxmlformats.org/officeDocument/2006/relationships/hyperlink" Target="consultantplus://offline/ref=E29D78C57A4B536ECF5B034B4A034AAD1A1599A430122A320EF11F7B48I" TargetMode="External"/><Relationship Id="rId134" Type="http://schemas.openxmlformats.org/officeDocument/2006/relationships/image" Target="media/image83.wmf"/><Relationship Id="rId320" Type="http://schemas.openxmlformats.org/officeDocument/2006/relationships/image" Target="media/image220.wmf"/><Relationship Id="rId80" Type="http://schemas.openxmlformats.org/officeDocument/2006/relationships/image" Target="media/image43.wmf"/><Relationship Id="rId155" Type="http://schemas.openxmlformats.org/officeDocument/2006/relationships/image" Target="media/image90.wmf"/><Relationship Id="rId176" Type="http://schemas.openxmlformats.org/officeDocument/2006/relationships/image" Target="media/image108.wmf"/><Relationship Id="rId197" Type="http://schemas.openxmlformats.org/officeDocument/2006/relationships/image" Target="media/image129.wmf"/><Relationship Id="rId341" Type="http://schemas.openxmlformats.org/officeDocument/2006/relationships/hyperlink" Target="consultantplus://offline/ref=E29D78C57A4B536ECF5B034B4A034AAD1A159CA230122A320EF11FB8663ABEC865AD34069FF6704BI" TargetMode="External"/><Relationship Id="rId362" Type="http://schemas.openxmlformats.org/officeDocument/2006/relationships/image" Target="media/image252.wmf"/><Relationship Id="rId383" Type="http://schemas.openxmlformats.org/officeDocument/2006/relationships/image" Target="media/image263.wmf"/><Relationship Id="rId418" Type="http://schemas.openxmlformats.org/officeDocument/2006/relationships/image" Target="media/image290.wmf"/><Relationship Id="rId439" Type="http://schemas.openxmlformats.org/officeDocument/2006/relationships/image" Target="media/image310.wmf"/><Relationship Id="rId201" Type="http://schemas.openxmlformats.org/officeDocument/2006/relationships/image" Target="media/image133.wmf"/><Relationship Id="rId222" Type="http://schemas.openxmlformats.org/officeDocument/2006/relationships/image" Target="media/image153.wmf"/><Relationship Id="rId243" Type="http://schemas.openxmlformats.org/officeDocument/2006/relationships/hyperlink" Target="consultantplus://offline/ref=E29D78C57A4B536ECF5B034B4A034AAD1A159CA230122A320EF11FB8663ABEC865AD34069FF6704BI" TargetMode="External"/><Relationship Id="rId264" Type="http://schemas.openxmlformats.org/officeDocument/2006/relationships/image" Target="media/image180.wmf"/><Relationship Id="rId285" Type="http://schemas.openxmlformats.org/officeDocument/2006/relationships/image" Target="media/image201.wmf"/><Relationship Id="rId450" Type="http://schemas.openxmlformats.org/officeDocument/2006/relationships/image" Target="media/image320.wmf"/><Relationship Id="rId471" Type="http://schemas.openxmlformats.org/officeDocument/2006/relationships/hyperlink" Target="consultantplus://offline/ref=E29D78C57A4B536ECF5B034B4A034AAD1A159CA230122A320EF11FB8663ABEC865AD34069FF77049I" TargetMode="External"/><Relationship Id="rId506" Type="http://schemas.openxmlformats.org/officeDocument/2006/relationships/hyperlink" Target="consultantplus://offline/ref=E29D78C57A4B536ECF5B034B4A034AAD1A1599A230122A320EF11F7B48I" TargetMode="External"/><Relationship Id="rId17" Type="http://schemas.openxmlformats.org/officeDocument/2006/relationships/hyperlink" Target="consultantplus://offline/ref=E29D78C57A4B536ECF5B034B4A034AAD1A159DAB30122A320EF11F7B48I" TargetMode="External"/><Relationship Id="rId38" Type="http://schemas.openxmlformats.org/officeDocument/2006/relationships/image" Target="media/image4.wmf"/><Relationship Id="rId59" Type="http://schemas.openxmlformats.org/officeDocument/2006/relationships/image" Target="media/image22.wmf"/><Relationship Id="rId103" Type="http://schemas.openxmlformats.org/officeDocument/2006/relationships/image" Target="media/image66.wmf"/><Relationship Id="rId124" Type="http://schemas.openxmlformats.org/officeDocument/2006/relationships/hyperlink" Target="consultantplus://offline/ref=E29D78C57A4B536ECF5B034B4A034AAD1A159DAB30122A320EF11FB8663ABEC865AD34069FFF7047I" TargetMode="External"/><Relationship Id="rId310" Type="http://schemas.openxmlformats.org/officeDocument/2006/relationships/hyperlink" Target="consultantplus://offline/ref=E29D78C57A4B536ECF5B034B4A034AAD1A159CA230122A320EF11FB8663ABEC865AD34069FF6704BI" TargetMode="External"/><Relationship Id="rId492" Type="http://schemas.openxmlformats.org/officeDocument/2006/relationships/hyperlink" Target="consultantplus://offline/ref=E29D78C57A4B536ECF5B034B4A034AAD1A1599A430122A320EF11FB8663ABEC865AD34069CFD7046I" TargetMode="External"/><Relationship Id="rId70" Type="http://schemas.openxmlformats.org/officeDocument/2006/relationships/image" Target="media/image33.wmf"/><Relationship Id="rId91" Type="http://schemas.openxmlformats.org/officeDocument/2006/relationships/image" Target="media/image54.wmf"/><Relationship Id="rId145" Type="http://schemas.openxmlformats.org/officeDocument/2006/relationships/hyperlink" Target="consultantplus://offline/ref=E29D78C57A4B536ECF5B034B4A034AAD1A159DAB30122A320EF11FB8663ABEC865AD34069FFB704EI" TargetMode="External"/><Relationship Id="rId166" Type="http://schemas.openxmlformats.org/officeDocument/2006/relationships/hyperlink" Target="consultantplus://offline/ref=E29D78C57A4B536ECF5B034B4A034AAD1A159DAB30122A320EF11F7B48I" TargetMode="External"/><Relationship Id="rId187" Type="http://schemas.openxmlformats.org/officeDocument/2006/relationships/image" Target="media/image119.wmf"/><Relationship Id="rId331" Type="http://schemas.openxmlformats.org/officeDocument/2006/relationships/image" Target="media/image231.wmf"/><Relationship Id="rId352" Type="http://schemas.openxmlformats.org/officeDocument/2006/relationships/image" Target="media/image242.wmf"/><Relationship Id="rId373" Type="http://schemas.openxmlformats.org/officeDocument/2006/relationships/hyperlink" Target="consultantplus://offline/ref=E29D78C57A4B536ECF5B034B4A034AAD1A159DAB30122A320EF11FB8663ABEC865AD34069FFB704EI" TargetMode="External"/><Relationship Id="rId394" Type="http://schemas.openxmlformats.org/officeDocument/2006/relationships/image" Target="media/image274.wmf"/><Relationship Id="rId408" Type="http://schemas.openxmlformats.org/officeDocument/2006/relationships/hyperlink" Target="consultantplus://offline/ref=E29D78C57A4B536ECF5B034B4A034AAD1A159DAB30122A320EF11FB8663ABEC865AD34069CFB704CI" TargetMode="External"/><Relationship Id="rId429" Type="http://schemas.openxmlformats.org/officeDocument/2006/relationships/image" Target="media/image301.wmf"/><Relationship Id="rId1" Type="http://schemas.openxmlformats.org/officeDocument/2006/relationships/styles" Target="styles.xml"/><Relationship Id="rId212" Type="http://schemas.openxmlformats.org/officeDocument/2006/relationships/hyperlink" Target="consultantplus://offline/ref=E29D78C57A4B536ECF5B034B4A034AAD1A1599A530122A320EF11FB8663ABEC865AD34069BFB7048I" TargetMode="External"/><Relationship Id="rId233" Type="http://schemas.openxmlformats.org/officeDocument/2006/relationships/image" Target="media/image164.wmf"/><Relationship Id="rId254" Type="http://schemas.openxmlformats.org/officeDocument/2006/relationships/image" Target="media/image177.wmf"/><Relationship Id="rId440" Type="http://schemas.openxmlformats.org/officeDocument/2006/relationships/image" Target="media/image311.wmf"/><Relationship Id="rId28" Type="http://schemas.openxmlformats.org/officeDocument/2006/relationships/hyperlink" Target="consultantplus://offline/ref=E29D78C57A4B536ECF5B034B4A034AAD1A159CA230122A320EF11F7B48I" TargetMode="External"/><Relationship Id="rId49" Type="http://schemas.openxmlformats.org/officeDocument/2006/relationships/image" Target="media/image12.wmf"/><Relationship Id="rId114" Type="http://schemas.openxmlformats.org/officeDocument/2006/relationships/hyperlink" Target="consultantplus://offline/ref=E29D78C57A4B536ECF5B034B4A034AAD1A159DAB30122A320EF11F7B48I" TargetMode="External"/><Relationship Id="rId275" Type="http://schemas.openxmlformats.org/officeDocument/2006/relationships/image" Target="media/image191.wmf"/><Relationship Id="rId296" Type="http://schemas.openxmlformats.org/officeDocument/2006/relationships/hyperlink" Target="consultantplus://offline/ref=E29D78C57A4B536ECF5B034B4A034AAD1A159DAB30122A320EF11FB8663ABEC865AD34069CFA704BI" TargetMode="External"/><Relationship Id="rId300" Type="http://schemas.openxmlformats.org/officeDocument/2006/relationships/hyperlink" Target="consultantplus://offline/ref=E29D78C57A4B536ECF5B034B4A034AAD1A159CA230122A320EF11FB8663ABEC865AD34069FF77049I" TargetMode="External"/><Relationship Id="rId461" Type="http://schemas.openxmlformats.org/officeDocument/2006/relationships/hyperlink" Target="consultantplus://offline/ref=E29D78C57A4B536ECF5B034B4A034AAD1A159DAB30122A320EF11FB8663ABEC865AD34069FFB7048I" TargetMode="External"/><Relationship Id="rId482" Type="http://schemas.openxmlformats.org/officeDocument/2006/relationships/image" Target="media/image336.wmf"/><Relationship Id="rId60" Type="http://schemas.openxmlformats.org/officeDocument/2006/relationships/image" Target="media/image23.wmf"/><Relationship Id="rId81" Type="http://schemas.openxmlformats.org/officeDocument/2006/relationships/image" Target="media/image44.wmf"/><Relationship Id="rId135" Type="http://schemas.openxmlformats.org/officeDocument/2006/relationships/image" Target="media/image84.wmf"/><Relationship Id="rId156" Type="http://schemas.openxmlformats.org/officeDocument/2006/relationships/image" Target="media/image91.wmf"/><Relationship Id="rId177" Type="http://schemas.openxmlformats.org/officeDocument/2006/relationships/image" Target="media/image109.wmf"/><Relationship Id="rId198" Type="http://schemas.openxmlformats.org/officeDocument/2006/relationships/image" Target="media/image130.wmf"/><Relationship Id="rId321" Type="http://schemas.openxmlformats.org/officeDocument/2006/relationships/image" Target="media/image221.wmf"/><Relationship Id="rId342" Type="http://schemas.openxmlformats.org/officeDocument/2006/relationships/hyperlink" Target="consultantplus://offline/ref=E29D78C57A4B536ECF5B034B4A034AAD1A159CA230122A320EF11FB8663ABEC865AD34069FF7704EI" TargetMode="External"/><Relationship Id="rId363" Type="http://schemas.openxmlformats.org/officeDocument/2006/relationships/image" Target="media/image253.wmf"/><Relationship Id="rId384" Type="http://schemas.openxmlformats.org/officeDocument/2006/relationships/image" Target="media/image264.wmf"/><Relationship Id="rId419" Type="http://schemas.openxmlformats.org/officeDocument/2006/relationships/image" Target="media/image291.wmf"/><Relationship Id="rId202" Type="http://schemas.openxmlformats.org/officeDocument/2006/relationships/image" Target="media/image134.wmf"/><Relationship Id="rId223" Type="http://schemas.openxmlformats.org/officeDocument/2006/relationships/image" Target="media/image154.wmf"/><Relationship Id="rId244" Type="http://schemas.openxmlformats.org/officeDocument/2006/relationships/hyperlink" Target="consultantplus://offline/ref=E29D78C57A4B536ECF5B034B4A034AAD1A159CA230122A320EF11FB8663ABEC865AD34069FF7704EI" TargetMode="External"/><Relationship Id="rId430" Type="http://schemas.openxmlformats.org/officeDocument/2006/relationships/image" Target="media/image302.wmf"/><Relationship Id="rId18" Type="http://schemas.openxmlformats.org/officeDocument/2006/relationships/hyperlink" Target="consultantplus://offline/ref=E29D78C57A4B536ECF5B034B4A034AAD1A159CA230122A320EF11F7B48I" TargetMode="External"/><Relationship Id="rId39" Type="http://schemas.openxmlformats.org/officeDocument/2006/relationships/image" Target="media/image5.wmf"/><Relationship Id="rId265" Type="http://schemas.openxmlformats.org/officeDocument/2006/relationships/image" Target="media/image181.wmf"/><Relationship Id="rId286" Type="http://schemas.openxmlformats.org/officeDocument/2006/relationships/image" Target="media/image202.wmf"/><Relationship Id="rId451" Type="http://schemas.openxmlformats.org/officeDocument/2006/relationships/image" Target="media/image321.wmf"/><Relationship Id="rId472" Type="http://schemas.openxmlformats.org/officeDocument/2006/relationships/hyperlink" Target="consultantplus://offline/ref=E29D78C57A4B536ECF5B034B4A034AAD1A159CA230122A320EF11FB8663ABEC865AD34069CFF7046I" TargetMode="External"/><Relationship Id="rId493" Type="http://schemas.openxmlformats.org/officeDocument/2006/relationships/hyperlink" Target="consultantplus://offline/ref=E29D78C57A4B536ECF5B034B4A034AAD1A1599A430122A320EF11FB8663ABEC865AD34069DFC704FI" TargetMode="External"/><Relationship Id="rId507" Type="http://schemas.openxmlformats.org/officeDocument/2006/relationships/hyperlink" Target="consultantplus://offline/ref=E29D78C57A4B536ECF5B154748034AAD171798A53F427D305FA411BD6E6AF6D82BE839079EFE0EDB764FI" TargetMode="External"/><Relationship Id="rId50" Type="http://schemas.openxmlformats.org/officeDocument/2006/relationships/image" Target="media/image13.wmf"/><Relationship Id="rId104" Type="http://schemas.openxmlformats.org/officeDocument/2006/relationships/image" Target="media/image67.wmf"/><Relationship Id="rId125" Type="http://schemas.openxmlformats.org/officeDocument/2006/relationships/hyperlink" Target="consultantplus://offline/ref=E29D78C57A4B536ECF5B034B4A034AAD1A159DAB30122A320EF11FB8663ABEC865AD34069CF67046I" TargetMode="External"/><Relationship Id="rId146" Type="http://schemas.openxmlformats.org/officeDocument/2006/relationships/hyperlink" Target="consultantplus://offline/ref=E29D78C57A4B536ECF5B034B4A034AAD1A159DAB30122A320EF11FB8663ABEC865AD34069CFA704BI" TargetMode="External"/><Relationship Id="rId167" Type="http://schemas.openxmlformats.org/officeDocument/2006/relationships/hyperlink" Target="consultantplus://offline/ref=E29D78C57A4B536ECF5B034B4A034AAD1A159CA230122A320EF11F7B48I" TargetMode="External"/><Relationship Id="rId188" Type="http://schemas.openxmlformats.org/officeDocument/2006/relationships/image" Target="media/image120.wmf"/><Relationship Id="rId311" Type="http://schemas.openxmlformats.org/officeDocument/2006/relationships/hyperlink" Target="consultantplus://offline/ref=E29D78C57A4B536ECF5B034B4A034AAD1A159CA230122A320EF11FB8663ABEC865AD34069FF7704EI" TargetMode="External"/><Relationship Id="rId332" Type="http://schemas.openxmlformats.org/officeDocument/2006/relationships/image" Target="media/image232.wmf"/><Relationship Id="rId353" Type="http://schemas.openxmlformats.org/officeDocument/2006/relationships/image" Target="media/image243.wmf"/><Relationship Id="rId374" Type="http://schemas.openxmlformats.org/officeDocument/2006/relationships/hyperlink" Target="consultantplus://offline/ref=E29D78C57A4B536ECF5B034B4A034AAD1A159DAB30122A320EF11FB8663ABEC865AD34069CFA704BI" TargetMode="External"/><Relationship Id="rId395" Type="http://schemas.openxmlformats.org/officeDocument/2006/relationships/image" Target="media/image275.wmf"/><Relationship Id="rId409" Type="http://schemas.openxmlformats.org/officeDocument/2006/relationships/hyperlink" Target="consultantplus://offline/ref=E29D78C57A4B536ECF5B034B4A034AAD1A159DAB30122A320EF11FB8663ABEC865AD34069DFF704EI" TargetMode="External"/><Relationship Id="rId71" Type="http://schemas.openxmlformats.org/officeDocument/2006/relationships/image" Target="media/image34.wmf"/><Relationship Id="rId92" Type="http://schemas.openxmlformats.org/officeDocument/2006/relationships/image" Target="media/image55.wmf"/><Relationship Id="rId213" Type="http://schemas.openxmlformats.org/officeDocument/2006/relationships/image" Target="media/image144.wmf"/><Relationship Id="rId234" Type="http://schemas.openxmlformats.org/officeDocument/2006/relationships/image" Target="media/image165.wmf"/><Relationship Id="rId420" Type="http://schemas.openxmlformats.org/officeDocument/2006/relationships/image" Target="media/image292.wmf"/><Relationship Id="rId2" Type="http://schemas.microsoft.com/office/2007/relationships/stylesWithEffects" Target="stylesWithEffects.xml"/><Relationship Id="rId29" Type="http://schemas.openxmlformats.org/officeDocument/2006/relationships/hyperlink" Target="consultantplus://offline/ref=E29D78C57A4B536ECF5B034B4A034AAD1A1599A530122A320EF11F7B48I" TargetMode="External"/><Relationship Id="rId255" Type="http://schemas.openxmlformats.org/officeDocument/2006/relationships/hyperlink" Target="consultantplus://offline/ref=E29D78C57A4B536ECF5B034B4A034AAD1A1599A430122A320EF11FB8663ABEC865AD34069CFC704BI" TargetMode="External"/><Relationship Id="rId276" Type="http://schemas.openxmlformats.org/officeDocument/2006/relationships/image" Target="media/image192.wmf"/><Relationship Id="rId297" Type="http://schemas.openxmlformats.org/officeDocument/2006/relationships/hyperlink" Target="consultantplus://offline/ref=E29D78C57A4B536ECF5B034B4A034AAD1A159DAB30122A320EF11FB8663ABEC865AD34069DFE704AI" TargetMode="External"/><Relationship Id="rId441" Type="http://schemas.openxmlformats.org/officeDocument/2006/relationships/hyperlink" Target="consultantplus://offline/ref=E29D78C57A4B536ECF5B034B4A034AAD1A1599A430122A320EF11FB8663ABEC865AD34069AF87047I" TargetMode="External"/><Relationship Id="rId462" Type="http://schemas.openxmlformats.org/officeDocument/2006/relationships/hyperlink" Target="consultantplus://offline/ref=E29D78C57A4B536ECF5B034B4A034AAD1A159DAB30122A320EF11FB8663ABEC865AD34069FF6704CI" TargetMode="External"/><Relationship Id="rId483" Type="http://schemas.openxmlformats.org/officeDocument/2006/relationships/image" Target="media/image337.wmf"/><Relationship Id="rId40" Type="http://schemas.openxmlformats.org/officeDocument/2006/relationships/image" Target="media/image6.wmf"/><Relationship Id="rId115" Type="http://schemas.openxmlformats.org/officeDocument/2006/relationships/image" Target="media/image75.wmf"/><Relationship Id="rId136" Type="http://schemas.openxmlformats.org/officeDocument/2006/relationships/image" Target="media/image85.wmf"/><Relationship Id="rId157" Type="http://schemas.openxmlformats.org/officeDocument/2006/relationships/image" Target="media/image92.wmf"/><Relationship Id="rId178" Type="http://schemas.openxmlformats.org/officeDocument/2006/relationships/image" Target="media/image110.wmf"/><Relationship Id="rId301" Type="http://schemas.openxmlformats.org/officeDocument/2006/relationships/image" Target="media/image210.wmf"/><Relationship Id="rId322" Type="http://schemas.openxmlformats.org/officeDocument/2006/relationships/image" Target="media/image222.wmf"/><Relationship Id="rId343" Type="http://schemas.openxmlformats.org/officeDocument/2006/relationships/hyperlink" Target="consultantplus://offline/ref=E29D78C57A4B536ECF5B034B4A034AAD1A159CA230122A320EF11FB8663ABEC865AD34069FF77049I" TargetMode="External"/><Relationship Id="rId364" Type="http://schemas.openxmlformats.org/officeDocument/2006/relationships/image" Target="media/image254.wmf"/><Relationship Id="rId61" Type="http://schemas.openxmlformats.org/officeDocument/2006/relationships/image" Target="media/image24.wmf"/><Relationship Id="rId82" Type="http://schemas.openxmlformats.org/officeDocument/2006/relationships/image" Target="media/image45.wmf"/><Relationship Id="rId199" Type="http://schemas.openxmlformats.org/officeDocument/2006/relationships/image" Target="media/image131.wmf"/><Relationship Id="rId203" Type="http://schemas.openxmlformats.org/officeDocument/2006/relationships/image" Target="media/image135.wmf"/><Relationship Id="rId385" Type="http://schemas.openxmlformats.org/officeDocument/2006/relationships/image" Target="media/image265.wmf"/><Relationship Id="rId19" Type="http://schemas.openxmlformats.org/officeDocument/2006/relationships/hyperlink" Target="consultantplus://offline/ref=E29D78C57A4B536ECF5B034B4A034AAD1A1599A430122A320EF11F7B48I" TargetMode="External"/><Relationship Id="rId224" Type="http://schemas.openxmlformats.org/officeDocument/2006/relationships/image" Target="media/image155.wmf"/><Relationship Id="rId245" Type="http://schemas.openxmlformats.org/officeDocument/2006/relationships/hyperlink" Target="consultantplus://offline/ref=E29D78C57A4B536ECF5B034B4A034AAD1A159CA230122A320EF11FB8663ABEC865AD34069FF77049I" TargetMode="External"/><Relationship Id="rId266" Type="http://schemas.openxmlformats.org/officeDocument/2006/relationships/image" Target="media/image182.wmf"/><Relationship Id="rId287" Type="http://schemas.openxmlformats.org/officeDocument/2006/relationships/image" Target="media/image203.wmf"/><Relationship Id="rId410" Type="http://schemas.openxmlformats.org/officeDocument/2006/relationships/hyperlink" Target="consultantplus://offline/ref=E29D78C57A4B536ECF5B034B4A034AAD1A159CA230122A320EF11FB8663ABEC865AD34069FF6704BI" TargetMode="External"/><Relationship Id="rId431" Type="http://schemas.openxmlformats.org/officeDocument/2006/relationships/image" Target="media/image303.wmf"/><Relationship Id="rId452" Type="http://schemas.openxmlformats.org/officeDocument/2006/relationships/image" Target="media/image322.wmf"/><Relationship Id="rId473" Type="http://schemas.openxmlformats.org/officeDocument/2006/relationships/hyperlink" Target="consultantplus://offline/ref=E29D78C57A4B536ECF5B034B4A034AAD1A1599A430122A320EF11FB8663ABEC865AD34069DF9704CI" TargetMode="External"/><Relationship Id="rId494" Type="http://schemas.openxmlformats.org/officeDocument/2006/relationships/hyperlink" Target="consultantplus://offline/ref=E29D78C57A4B536ECF5B034B4A034AAD1A159DAB30122A320EF11FB8663ABEC865AD34069FFB7048I" TargetMode="External"/><Relationship Id="rId508" Type="http://schemas.openxmlformats.org/officeDocument/2006/relationships/hyperlink" Target="consultantplus://offline/ref=E29D78C57A4B536ECF5B034B4A034AAD1A1599A430122A320EF11F7B48I" TargetMode="External"/><Relationship Id="rId30" Type="http://schemas.openxmlformats.org/officeDocument/2006/relationships/hyperlink" Target="consultantplus://offline/ref=E29D78C57A4B536ECF5B034B4A034AAD1B169CA130122A320EF11F7B48I" TargetMode="External"/><Relationship Id="rId105" Type="http://schemas.openxmlformats.org/officeDocument/2006/relationships/image" Target="media/image68.wmf"/><Relationship Id="rId126" Type="http://schemas.openxmlformats.org/officeDocument/2006/relationships/hyperlink" Target="consultantplus://offline/ref=E29D78C57A4B536ECF5B034B4A034AAD1A159CA230122A320EF11FB8663ABEC865AD34069FF8704CI" TargetMode="External"/><Relationship Id="rId147" Type="http://schemas.openxmlformats.org/officeDocument/2006/relationships/hyperlink" Target="consultantplus://offline/ref=E29D78C57A4B536ECF5B034B4A034AAD1A159DAB30122A320EF11FB8663ABEC865AD34069DFE704AI" TargetMode="External"/><Relationship Id="rId168" Type="http://schemas.openxmlformats.org/officeDocument/2006/relationships/image" Target="media/image100.png"/><Relationship Id="rId312" Type="http://schemas.openxmlformats.org/officeDocument/2006/relationships/hyperlink" Target="consultantplus://offline/ref=E29D78C57A4B536ECF5B034B4A034AAD1A159CA230122A320EF11FB8663ABEC865AD34069FF77049I" TargetMode="External"/><Relationship Id="rId333" Type="http://schemas.openxmlformats.org/officeDocument/2006/relationships/image" Target="media/image233.wmf"/><Relationship Id="rId354" Type="http://schemas.openxmlformats.org/officeDocument/2006/relationships/image" Target="media/image244.wmf"/><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189" Type="http://schemas.openxmlformats.org/officeDocument/2006/relationships/image" Target="media/image121.wmf"/><Relationship Id="rId375" Type="http://schemas.openxmlformats.org/officeDocument/2006/relationships/hyperlink" Target="consultantplus://offline/ref=E29D78C57A4B536ECF5B034B4A034AAD1A159DAB30122A320EF11FB8663ABEC865AD34069DFE704AI" TargetMode="External"/><Relationship Id="rId396" Type="http://schemas.openxmlformats.org/officeDocument/2006/relationships/image" Target="media/image276.wmf"/><Relationship Id="rId3" Type="http://schemas.openxmlformats.org/officeDocument/2006/relationships/settings" Target="settings.xml"/><Relationship Id="rId214" Type="http://schemas.openxmlformats.org/officeDocument/2006/relationships/image" Target="media/image145.wmf"/><Relationship Id="rId235" Type="http://schemas.openxmlformats.org/officeDocument/2006/relationships/image" Target="media/image166.wmf"/><Relationship Id="rId256" Type="http://schemas.openxmlformats.org/officeDocument/2006/relationships/hyperlink" Target="consultantplus://offline/ref=E29D78C57A4B536ECF5B034B4A034AAD1A159DAB30122A320EF11FB8663ABEC865AD34069FFB704EI" TargetMode="External"/><Relationship Id="rId277" Type="http://schemas.openxmlformats.org/officeDocument/2006/relationships/image" Target="media/image193.wmf"/><Relationship Id="rId298" Type="http://schemas.openxmlformats.org/officeDocument/2006/relationships/hyperlink" Target="consultantplus://offline/ref=E29D78C57A4B536ECF5B034B4A034AAD1A159CA230122A320EF11FB8663ABEC865AD34069FF6704BI" TargetMode="External"/><Relationship Id="rId400" Type="http://schemas.openxmlformats.org/officeDocument/2006/relationships/image" Target="media/image280.wmf"/><Relationship Id="rId421" Type="http://schemas.openxmlformats.org/officeDocument/2006/relationships/image" Target="media/image293.wmf"/><Relationship Id="rId442" Type="http://schemas.openxmlformats.org/officeDocument/2006/relationships/image" Target="media/image312.png"/><Relationship Id="rId463" Type="http://schemas.openxmlformats.org/officeDocument/2006/relationships/hyperlink" Target="consultantplus://offline/ref=E29D78C57A4B536ECF5B034B4A034AAD1A159DAB30122A320EF11FB8663ABEC865AD34069CFB704CI" TargetMode="External"/><Relationship Id="rId484" Type="http://schemas.openxmlformats.org/officeDocument/2006/relationships/image" Target="media/image338.wmf"/><Relationship Id="rId116" Type="http://schemas.openxmlformats.org/officeDocument/2006/relationships/image" Target="media/image76.wmf"/><Relationship Id="rId137" Type="http://schemas.openxmlformats.org/officeDocument/2006/relationships/image" Target="media/image86.wmf"/><Relationship Id="rId158" Type="http://schemas.openxmlformats.org/officeDocument/2006/relationships/image" Target="media/image93.wmf"/><Relationship Id="rId302" Type="http://schemas.openxmlformats.org/officeDocument/2006/relationships/image" Target="media/image211.wmf"/><Relationship Id="rId323" Type="http://schemas.openxmlformats.org/officeDocument/2006/relationships/image" Target="media/image223.wmf"/><Relationship Id="rId344" Type="http://schemas.openxmlformats.org/officeDocument/2006/relationships/image" Target="media/image234.wmf"/><Relationship Id="rId20" Type="http://schemas.openxmlformats.org/officeDocument/2006/relationships/hyperlink" Target="consultantplus://offline/ref=E29D78C57A4B536ECF5B034B4A034AAD1A159DAB30122A320EF11F7B48I" TargetMode="External"/><Relationship Id="rId41" Type="http://schemas.openxmlformats.org/officeDocument/2006/relationships/image" Target="media/image7.wmf"/><Relationship Id="rId62" Type="http://schemas.openxmlformats.org/officeDocument/2006/relationships/image" Target="media/image25.wmf"/><Relationship Id="rId83" Type="http://schemas.openxmlformats.org/officeDocument/2006/relationships/image" Target="media/image46.wmf"/><Relationship Id="rId179" Type="http://schemas.openxmlformats.org/officeDocument/2006/relationships/image" Target="media/image111.wmf"/><Relationship Id="rId365" Type="http://schemas.openxmlformats.org/officeDocument/2006/relationships/image" Target="media/image255.wmf"/><Relationship Id="rId386" Type="http://schemas.openxmlformats.org/officeDocument/2006/relationships/image" Target="media/image266.wmf"/><Relationship Id="rId190" Type="http://schemas.openxmlformats.org/officeDocument/2006/relationships/image" Target="media/image122.wmf"/><Relationship Id="rId204" Type="http://schemas.openxmlformats.org/officeDocument/2006/relationships/image" Target="media/image136.wmf"/><Relationship Id="rId225" Type="http://schemas.openxmlformats.org/officeDocument/2006/relationships/image" Target="media/image156.wmf"/><Relationship Id="rId246" Type="http://schemas.openxmlformats.org/officeDocument/2006/relationships/image" Target="media/image169.wmf"/><Relationship Id="rId267" Type="http://schemas.openxmlformats.org/officeDocument/2006/relationships/image" Target="media/image183.wmf"/><Relationship Id="rId288" Type="http://schemas.openxmlformats.org/officeDocument/2006/relationships/image" Target="media/image204.wmf"/><Relationship Id="rId411" Type="http://schemas.openxmlformats.org/officeDocument/2006/relationships/hyperlink" Target="consultantplus://offline/ref=E29D78C57A4B536ECF5B034B4A034AAD1A159CA230122A320EF11FB8663ABEC865AD34069FF7704EI" TargetMode="External"/><Relationship Id="rId432" Type="http://schemas.openxmlformats.org/officeDocument/2006/relationships/image" Target="media/image304.wmf"/><Relationship Id="rId453" Type="http://schemas.openxmlformats.org/officeDocument/2006/relationships/image" Target="media/image323.png"/><Relationship Id="rId474" Type="http://schemas.openxmlformats.org/officeDocument/2006/relationships/image" Target="media/image329.png"/><Relationship Id="rId509" Type="http://schemas.openxmlformats.org/officeDocument/2006/relationships/hyperlink" Target="consultantplus://offline/ref=E29D78C57A4B536ECF5B034B4A034AAD1A159DAB30122A320EF11F7B48I" TargetMode="External"/><Relationship Id="rId106" Type="http://schemas.openxmlformats.org/officeDocument/2006/relationships/image" Target="media/image69.wmf"/><Relationship Id="rId127" Type="http://schemas.openxmlformats.org/officeDocument/2006/relationships/image" Target="media/image78.png"/><Relationship Id="rId313" Type="http://schemas.openxmlformats.org/officeDocument/2006/relationships/image" Target="media/image213.wmf"/><Relationship Id="rId495" Type="http://schemas.openxmlformats.org/officeDocument/2006/relationships/hyperlink" Target="consultantplus://offline/ref=E29D78C57A4B536ECF5B034B4A034AAD1A159DAB30122A320EF11FB8663ABEC865AD34069FF6704CI" TargetMode="External"/><Relationship Id="rId10" Type="http://schemas.openxmlformats.org/officeDocument/2006/relationships/hyperlink" Target="consultantplus://offline/ref=E29D78C57A4B536ECF5B034B4A034AAD1A1599A530122A320EF11F7B48I" TargetMode="External"/><Relationship Id="rId31" Type="http://schemas.openxmlformats.org/officeDocument/2006/relationships/hyperlink" Target="consultantplus://offline/ref=E29D78C57A4B536ECF5B034B4A034AAD1A1599A430122A320EF11F7B48I" TargetMode="External"/><Relationship Id="rId52" Type="http://schemas.openxmlformats.org/officeDocument/2006/relationships/image" Target="media/image15.wmf"/><Relationship Id="rId73" Type="http://schemas.openxmlformats.org/officeDocument/2006/relationships/image" Target="media/image36.wmf"/><Relationship Id="rId94" Type="http://schemas.openxmlformats.org/officeDocument/2006/relationships/image" Target="media/image57.wmf"/><Relationship Id="rId148" Type="http://schemas.openxmlformats.org/officeDocument/2006/relationships/hyperlink" Target="consultantplus://offline/ref=E29D78C57A4B536ECF5B034B4A034AAD1A159CA230122A320EF11FB8663ABEC865AD34069FF6704BI" TargetMode="External"/><Relationship Id="rId169" Type="http://schemas.openxmlformats.org/officeDocument/2006/relationships/image" Target="media/image101.wmf"/><Relationship Id="rId334" Type="http://schemas.openxmlformats.org/officeDocument/2006/relationships/hyperlink" Target="consultantplus://offline/ref=E29D78C57A4B536ECF5B034B4A034AAD1A1599A430122A320EF11FB8663ABEC865AD34069CFC704BI" TargetMode="External"/><Relationship Id="rId355" Type="http://schemas.openxmlformats.org/officeDocument/2006/relationships/image" Target="media/image245.wmf"/><Relationship Id="rId376" Type="http://schemas.openxmlformats.org/officeDocument/2006/relationships/hyperlink" Target="consultantplus://offline/ref=E29D78C57A4B536ECF5B034B4A034AAD1A159CA230122A320EF11FB8663ABEC865AD34069EF7704FI" TargetMode="External"/><Relationship Id="rId397" Type="http://schemas.openxmlformats.org/officeDocument/2006/relationships/image" Target="media/image277.wmf"/><Relationship Id="rId4" Type="http://schemas.openxmlformats.org/officeDocument/2006/relationships/webSettings" Target="webSettings.xml"/><Relationship Id="rId180" Type="http://schemas.openxmlformats.org/officeDocument/2006/relationships/image" Target="media/image112.wmf"/><Relationship Id="rId215" Type="http://schemas.openxmlformats.org/officeDocument/2006/relationships/image" Target="media/image146.wmf"/><Relationship Id="rId236" Type="http://schemas.openxmlformats.org/officeDocument/2006/relationships/image" Target="media/image167.wmf"/><Relationship Id="rId257" Type="http://schemas.openxmlformats.org/officeDocument/2006/relationships/hyperlink" Target="consultantplus://offline/ref=E29D78C57A4B536ECF5B034B4A034AAD1A159DAB30122A320EF11FB8663ABEC865AD34069CFA704BI" TargetMode="External"/><Relationship Id="rId278" Type="http://schemas.openxmlformats.org/officeDocument/2006/relationships/image" Target="media/image194.wmf"/><Relationship Id="rId401" Type="http://schemas.openxmlformats.org/officeDocument/2006/relationships/image" Target="media/image281.wmf"/><Relationship Id="rId422" Type="http://schemas.openxmlformats.org/officeDocument/2006/relationships/image" Target="media/image294.wmf"/><Relationship Id="rId443" Type="http://schemas.openxmlformats.org/officeDocument/2006/relationships/image" Target="media/image313.png"/><Relationship Id="rId464" Type="http://schemas.openxmlformats.org/officeDocument/2006/relationships/hyperlink" Target="consultantplus://offline/ref=E29D78C57A4B536ECF5B034B4A034AAD1A159DAB30122A320EF11FB8663ABEC865AD34069CF8704EI" TargetMode="External"/><Relationship Id="rId303" Type="http://schemas.openxmlformats.org/officeDocument/2006/relationships/image" Target="media/image212.wmf"/><Relationship Id="rId485" Type="http://schemas.openxmlformats.org/officeDocument/2006/relationships/image" Target="media/image339.wmf"/><Relationship Id="rId42" Type="http://schemas.openxmlformats.org/officeDocument/2006/relationships/image" Target="media/image8.wmf"/><Relationship Id="rId84" Type="http://schemas.openxmlformats.org/officeDocument/2006/relationships/image" Target="media/image47.wmf"/><Relationship Id="rId138" Type="http://schemas.openxmlformats.org/officeDocument/2006/relationships/image" Target="media/image87.wmf"/><Relationship Id="rId345" Type="http://schemas.openxmlformats.org/officeDocument/2006/relationships/image" Target="media/image235.wmf"/><Relationship Id="rId387" Type="http://schemas.openxmlformats.org/officeDocument/2006/relationships/image" Target="media/image267.wmf"/><Relationship Id="rId510" Type="http://schemas.openxmlformats.org/officeDocument/2006/relationships/hyperlink" Target="consultantplus://offline/ref=E29D78C57A4B536ECF5B034B4A034AAD1A159CA230122A320EF11F7B48I" TargetMode="External"/><Relationship Id="rId191" Type="http://schemas.openxmlformats.org/officeDocument/2006/relationships/image" Target="media/image123.wmf"/><Relationship Id="rId205" Type="http://schemas.openxmlformats.org/officeDocument/2006/relationships/image" Target="media/image137.wmf"/><Relationship Id="rId247" Type="http://schemas.openxmlformats.org/officeDocument/2006/relationships/image" Target="media/image170.wmf"/><Relationship Id="rId412" Type="http://schemas.openxmlformats.org/officeDocument/2006/relationships/hyperlink" Target="consultantplus://offline/ref=E29D78C57A4B536ECF5B034B4A034AAD1A159CA230122A320EF11FB8663ABEC865AD34069FF77049I" TargetMode="External"/><Relationship Id="rId107" Type="http://schemas.openxmlformats.org/officeDocument/2006/relationships/image" Target="media/image70.wmf"/><Relationship Id="rId289" Type="http://schemas.openxmlformats.org/officeDocument/2006/relationships/image" Target="media/image205.wmf"/><Relationship Id="rId454" Type="http://schemas.openxmlformats.org/officeDocument/2006/relationships/image" Target="media/image324.png"/><Relationship Id="rId496" Type="http://schemas.openxmlformats.org/officeDocument/2006/relationships/hyperlink" Target="consultantplus://offline/ref=E29D78C57A4B536ECF5B034B4A034AAD1A159DAB30122A320EF11FB8663ABEC865AD34069CFB704CI" TargetMode="External"/><Relationship Id="rId11" Type="http://schemas.openxmlformats.org/officeDocument/2006/relationships/hyperlink" Target="consultantplus://offline/ref=E29D78C57A4B536ECF5B034B4A034AAD1A1599A430122A320EF11F7B48I" TargetMode="External"/><Relationship Id="rId53" Type="http://schemas.openxmlformats.org/officeDocument/2006/relationships/image" Target="media/image16.wmf"/><Relationship Id="rId149" Type="http://schemas.openxmlformats.org/officeDocument/2006/relationships/hyperlink" Target="consultantplus://offline/ref=E29D78C57A4B536ECF5B034B4A034AAD1A159CA230122A320EF11FB8663ABEC865AD34069FF7704EI" TargetMode="External"/><Relationship Id="rId314" Type="http://schemas.openxmlformats.org/officeDocument/2006/relationships/image" Target="media/image214.wmf"/><Relationship Id="rId356" Type="http://schemas.openxmlformats.org/officeDocument/2006/relationships/image" Target="media/image246.wmf"/><Relationship Id="rId398" Type="http://schemas.openxmlformats.org/officeDocument/2006/relationships/image" Target="media/image278.wmf"/><Relationship Id="rId95" Type="http://schemas.openxmlformats.org/officeDocument/2006/relationships/image" Target="media/image58.wmf"/><Relationship Id="rId160" Type="http://schemas.openxmlformats.org/officeDocument/2006/relationships/image" Target="media/image95.wmf"/><Relationship Id="rId216" Type="http://schemas.openxmlformats.org/officeDocument/2006/relationships/image" Target="media/image147.wmf"/><Relationship Id="rId423" Type="http://schemas.openxmlformats.org/officeDocument/2006/relationships/image" Target="media/image295.wmf"/><Relationship Id="rId258" Type="http://schemas.openxmlformats.org/officeDocument/2006/relationships/hyperlink" Target="consultantplus://offline/ref=E29D78C57A4B536ECF5B034B4A034AAD1A159DAB30122A320EF11FB8663ABEC865AD34069DFE704AI" TargetMode="External"/><Relationship Id="rId465" Type="http://schemas.openxmlformats.org/officeDocument/2006/relationships/hyperlink" Target="consultantplus://offline/ref=E29D78C57A4B536ECF5B034B4A034AAD1A159DAB30122A320EF11FB8663ABEC865AD34069DFF704EI" TargetMode="External"/><Relationship Id="rId22" Type="http://schemas.openxmlformats.org/officeDocument/2006/relationships/hyperlink" Target="consultantplus://offline/ref=E29D78C57A4B536ECF5B034B4A034AAD1A1599A530122A320EF11F7B48I" TargetMode="External"/><Relationship Id="rId64" Type="http://schemas.openxmlformats.org/officeDocument/2006/relationships/image" Target="media/image27.wmf"/><Relationship Id="rId118" Type="http://schemas.openxmlformats.org/officeDocument/2006/relationships/hyperlink" Target="consultantplus://offline/ref=E29D78C57A4B536ECF5B034B4A034AAD1A1599A530122A320EF11FB8663ABEC865AD34069BFB7048I" TargetMode="External"/><Relationship Id="rId325" Type="http://schemas.openxmlformats.org/officeDocument/2006/relationships/image" Target="media/image225.wmf"/><Relationship Id="rId367" Type="http://schemas.openxmlformats.org/officeDocument/2006/relationships/image" Target="media/image257.wmf"/><Relationship Id="rId171" Type="http://schemas.openxmlformats.org/officeDocument/2006/relationships/image" Target="media/image103.wmf"/><Relationship Id="rId227" Type="http://schemas.openxmlformats.org/officeDocument/2006/relationships/image" Target="media/image158.wmf"/><Relationship Id="rId269" Type="http://schemas.openxmlformats.org/officeDocument/2006/relationships/image" Target="media/image185.wmf"/><Relationship Id="rId434" Type="http://schemas.openxmlformats.org/officeDocument/2006/relationships/image" Target="media/image306.wmf"/><Relationship Id="rId476" Type="http://schemas.openxmlformats.org/officeDocument/2006/relationships/image" Target="media/image330.wmf"/><Relationship Id="rId33" Type="http://schemas.openxmlformats.org/officeDocument/2006/relationships/image" Target="media/image1.wmf"/><Relationship Id="rId129" Type="http://schemas.openxmlformats.org/officeDocument/2006/relationships/hyperlink" Target="consultantplus://offline/ref=E29D78C57A4B536ECF5B034B4A034AAD1A1599A530122A320EF11FB8663ABEC865AD34069AFC704DI" TargetMode="External"/><Relationship Id="rId280" Type="http://schemas.openxmlformats.org/officeDocument/2006/relationships/image" Target="media/image196.wmf"/><Relationship Id="rId336" Type="http://schemas.openxmlformats.org/officeDocument/2006/relationships/hyperlink" Target="consultantplus://offline/ref=E29D78C57A4B536ECF5B034B4A034AAD1A159DAB30122A320EF11FB8663ABEC865AD34069CFA704BI" TargetMode="External"/><Relationship Id="rId501" Type="http://schemas.openxmlformats.org/officeDocument/2006/relationships/hyperlink" Target="consultantplus://offline/ref=E29D78C57A4B536ECF5B034B4A034AAD1A159CA230122A320EF11FB8663ABEC865AD34069CFE7046I" TargetMode="External"/><Relationship Id="rId75" Type="http://schemas.openxmlformats.org/officeDocument/2006/relationships/image" Target="media/image38.wmf"/><Relationship Id="rId140" Type="http://schemas.openxmlformats.org/officeDocument/2006/relationships/hyperlink" Target="consultantplus://offline/ref=E29D78C57A4B536ECF5B034B4A034AAD1A1599A530122A320EF11FB8663ABEC865AD34079DF8704BI" TargetMode="External"/><Relationship Id="rId182" Type="http://schemas.openxmlformats.org/officeDocument/2006/relationships/image" Target="media/image114.wmf"/><Relationship Id="rId378" Type="http://schemas.openxmlformats.org/officeDocument/2006/relationships/hyperlink" Target="consultantplus://offline/ref=E29D78C57A4B536ECF5B034B4A034AAD1A159CA230122A320EF11FB8663ABEC865AD34069FFE704DI" TargetMode="External"/><Relationship Id="rId403" Type="http://schemas.openxmlformats.org/officeDocument/2006/relationships/image" Target="media/image283.wmf"/><Relationship Id="rId6" Type="http://schemas.openxmlformats.org/officeDocument/2006/relationships/hyperlink" Target="consultantplus://offline/ref=E29D78C57A4B536ECF5B034B4A034AAD13129BA43B4F203A57FD1DBF7649I" TargetMode="External"/><Relationship Id="rId238" Type="http://schemas.openxmlformats.org/officeDocument/2006/relationships/image" Target="media/image168.wmf"/><Relationship Id="rId445" Type="http://schemas.openxmlformats.org/officeDocument/2006/relationships/image" Target="media/image315.wmf"/><Relationship Id="rId487" Type="http://schemas.openxmlformats.org/officeDocument/2006/relationships/image" Target="media/image341.wmf"/><Relationship Id="rId291" Type="http://schemas.openxmlformats.org/officeDocument/2006/relationships/image" Target="media/image207.wmf"/><Relationship Id="rId305" Type="http://schemas.openxmlformats.org/officeDocument/2006/relationships/hyperlink" Target="consultantplus://offline/ref=E29D78C57A4B536ECF5B034B4A034AAD1A1599A430122A320EF11FB8663ABEC865AD34069DFE704DI" TargetMode="External"/><Relationship Id="rId347" Type="http://schemas.openxmlformats.org/officeDocument/2006/relationships/image" Target="media/image237.wmf"/><Relationship Id="rId512" Type="http://schemas.openxmlformats.org/officeDocument/2006/relationships/hyperlink" Target="consultantplus://offline/ref=E29D78C57A4B536ECF5B034B4A034AAD1B169CA130122A320EF11F7B48I" TargetMode="External"/><Relationship Id="rId44" Type="http://schemas.openxmlformats.org/officeDocument/2006/relationships/hyperlink" Target="consultantplus://offline/ref=E29D78C57A4B536ECF5B034B4A034AAD1A1599A530122A320EF11F7B48I" TargetMode="External"/><Relationship Id="rId86" Type="http://schemas.openxmlformats.org/officeDocument/2006/relationships/image" Target="media/image49.wmf"/><Relationship Id="rId151" Type="http://schemas.openxmlformats.org/officeDocument/2006/relationships/hyperlink" Target="consultantplus://offline/ref=E29D78C57A4B536ECF5B034B4A034AAD1A1599A430122A320EF11FB8663ABEC865AD34069CFB704CI" TargetMode="External"/><Relationship Id="rId389" Type="http://schemas.openxmlformats.org/officeDocument/2006/relationships/image" Target="media/image269.wmf"/><Relationship Id="rId193" Type="http://schemas.openxmlformats.org/officeDocument/2006/relationships/image" Target="media/image125.wmf"/><Relationship Id="rId207" Type="http://schemas.openxmlformats.org/officeDocument/2006/relationships/image" Target="media/image139.wmf"/><Relationship Id="rId249" Type="http://schemas.openxmlformats.org/officeDocument/2006/relationships/image" Target="media/image172.wmf"/><Relationship Id="rId414" Type="http://schemas.openxmlformats.org/officeDocument/2006/relationships/image" Target="media/image286.wmf"/><Relationship Id="rId456" Type="http://schemas.openxmlformats.org/officeDocument/2006/relationships/image" Target="media/image326.png"/><Relationship Id="rId498" Type="http://schemas.openxmlformats.org/officeDocument/2006/relationships/hyperlink" Target="consultantplus://offline/ref=E29D78C57A4B536ECF5B034B4A034AAD1A159DAB30122A320EF11FB8663ABEC865AD34069DFF704EI" TargetMode="External"/><Relationship Id="rId13" Type="http://schemas.openxmlformats.org/officeDocument/2006/relationships/hyperlink" Target="consultantplus://offline/ref=E29D78C57A4B536ECF5B034B4A034AAD1A159CA230122A320EF11F7B48I" TargetMode="External"/><Relationship Id="rId109" Type="http://schemas.openxmlformats.org/officeDocument/2006/relationships/image" Target="media/image71.wmf"/><Relationship Id="rId260" Type="http://schemas.openxmlformats.org/officeDocument/2006/relationships/hyperlink" Target="consultantplus://offline/ref=E29D78C57A4B536ECF5B034B4A034AAD1A159CA230122A320EF11FB8663ABEC865AD34069EF77049I" TargetMode="External"/><Relationship Id="rId316" Type="http://schemas.openxmlformats.org/officeDocument/2006/relationships/image" Target="media/image216.wmf"/><Relationship Id="rId55" Type="http://schemas.openxmlformats.org/officeDocument/2006/relationships/image" Target="media/image18.wmf"/><Relationship Id="rId97" Type="http://schemas.openxmlformats.org/officeDocument/2006/relationships/image" Target="media/image60.wmf"/><Relationship Id="rId120" Type="http://schemas.openxmlformats.org/officeDocument/2006/relationships/hyperlink" Target="consultantplus://offline/ref=E29D78C57A4B536ECF5B034B4A034AAD1A1599A530122A320EF11FB8663ABEC865AD34069AF9704AI" TargetMode="External"/><Relationship Id="rId358" Type="http://schemas.openxmlformats.org/officeDocument/2006/relationships/image" Target="media/image248.wmf"/><Relationship Id="rId162" Type="http://schemas.openxmlformats.org/officeDocument/2006/relationships/image" Target="media/image97.wmf"/><Relationship Id="rId218" Type="http://schemas.openxmlformats.org/officeDocument/2006/relationships/image" Target="media/image149.wmf"/><Relationship Id="rId425" Type="http://schemas.openxmlformats.org/officeDocument/2006/relationships/image" Target="media/image297.wmf"/><Relationship Id="rId467" Type="http://schemas.openxmlformats.org/officeDocument/2006/relationships/hyperlink" Target="consultantplus://offline/ref=E29D78C57A4B536ECF5B034B4A034AAD1A159CA230122A320EF11FB8663ABEC865AD34069FF6704BI" TargetMode="External"/><Relationship Id="rId271" Type="http://schemas.openxmlformats.org/officeDocument/2006/relationships/image" Target="media/image187.wmf"/><Relationship Id="rId24" Type="http://schemas.openxmlformats.org/officeDocument/2006/relationships/hyperlink" Target="consultantplus://offline/ref=E29D78C57A4B536ECF5B034B4A034AAD1A1599A230122A320EF11F7B48I" TargetMode="External"/><Relationship Id="rId66" Type="http://schemas.openxmlformats.org/officeDocument/2006/relationships/image" Target="media/image29.wmf"/><Relationship Id="rId131" Type="http://schemas.openxmlformats.org/officeDocument/2006/relationships/image" Target="media/image80.wmf"/><Relationship Id="rId327" Type="http://schemas.openxmlformats.org/officeDocument/2006/relationships/image" Target="media/image227.wmf"/><Relationship Id="rId369" Type="http://schemas.openxmlformats.org/officeDocument/2006/relationships/image" Target="media/image259.wmf"/><Relationship Id="rId173" Type="http://schemas.openxmlformats.org/officeDocument/2006/relationships/image" Target="media/image105.wmf"/><Relationship Id="rId229" Type="http://schemas.openxmlformats.org/officeDocument/2006/relationships/image" Target="media/image160.wmf"/><Relationship Id="rId380" Type="http://schemas.openxmlformats.org/officeDocument/2006/relationships/hyperlink" Target="consultantplus://offline/ref=E29D78C57A4B536ECF5B034B4A034AAD1A159CA230122A320EF11FB8663ABEC865AD34069FF7704EI" TargetMode="External"/><Relationship Id="rId436" Type="http://schemas.openxmlformats.org/officeDocument/2006/relationships/image" Target="media/image30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22595</Words>
  <Characters>128796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Малевич Дмитрий Владимирович</dc:creator>
  <cp:keywords/>
  <dc:description/>
  <cp:lastModifiedBy>Шиленкова Людмила Михайловна</cp:lastModifiedBy>
  <cp:revision>2</cp:revision>
  <dcterms:created xsi:type="dcterms:W3CDTF">2015-06-03T08:56:00Z</dcterms:created>
  <dcterms:modified xsi:type="dcterms:W3CDTF">2015-06-03T10:18:00Z</dcterms:modified>
</cp:coreProperties>
</file>